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C030B">
      <w:pPr>
        <w:jc w:val="left"/>
        <w:rPr>
          <w:rFonts w:hint="eastAsia" w:asciiTheme="minorEastAsia" w:hAnsiTheme="minorEastAsia" w:eastAsiaTheme="minorEastAsia" w:cstheme="minorEastAsia"/>
          <w:color w:val="auto"/>
          <w:highlight w:val="none"/>
        </w:rPr>
      </w:pPr>
    </w:p>
    <w:p w14:paraId="0F96A2E3">
      <w:pPr>
        <w:jc w:val="left"/>
        <w:rPr>
          <w:rFonts w:hint="eastAsia" w:asciiTheme="minorEastAsia" w:hAnsiTheme="minorEastAsia" w:eastAsiaTheme="minorEastAsia" w:cstheme="minorEastAsia"/>
          <w:color w:val="auto"/>
          <w:highlight w:val="none"/>
        </w:rPr>
      </w:pPr>
    </w:p>
    <w:p w14:paraId="6D9CD24C">
      <w:pPr>
        <w:jc w:val="left"/>
        <w:rPr>
          <w:rFonts w:hint="eastAsia" w:asciiTheme="minorEastAsia" w:hAnsiTheme="minorEastAsia" w:eastAsiaTheme="minorEastAsia" w:cstheme="minorEastAsia"/>
          <w:color w:val="auto"/>
          <w:highlight w:val="none"/>
        </w:rPr>
      </w:pPr>
    </w:p>
    <w:p w14:paraId="6E9845F6">
      <w:pPr>
        <w:jc w:val="center"/>
        <w:rPr>
          <w:rFonts w:hint="eastAsia" w:asciiTheme="minorEastAsia" w:hAnsiTheme="minorEastAsia" w:eastAsiaTheme="minorEastAsia" w:cstheme="minorEastAsia"/>
          <w:color w:val="auto"/>
          <w:highlight w:val="none"/>
        </w:rPr>
      </w:pPr>
    </w:p>
    <w:p w14:paraId="5FF2EA3E">
      <w:pPr>
        <w:spacing w:line="1600" w:lineRule="exact"/>
        <w:jc w:val="center"/>
        <w:outlineLvl w:val="0"/>
        <w:rPr>
          <w:rFonts w:hint="eastAsia" w:asciiTheme="minorEastAsia" w:hAnsiTheme="minorEastAsia" w:eastAsiaTheme="minorEastAsia" w:cstheme="minorEastAsia"/>
          <w:color w:val="auto"/>
          <w:sz w:val="84"/>
          <w:szCs w:val="84"/>
          <w:highlight w:val="none"/>
        </w:rPr>
      </w:pPr>
    </w:p>
    <w:p w14:paraId="141B13CC">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竞争性磋商文件</w:t>
      </w:r>
    </w:p>
    <w:p w14:paraId="47CF2087">
      <w:pPr>
        <w:spacing w:line="700" w:lineRule="exact"/>
        <w:jc w:val="center"/>
        <w:rPr>
          <w:rFonts w:hint="eastAsia" w:asciiTheme="minorEastAsia" w:hAnsiTheme="minorEastAsia" w:eastAsiaTheme="minorEastAsia" w:cstheme="minorEastAsia"/>
          <w:color w:val="auto"/>
          <w:sz w:val="72"/>
          <w:szCs w:val="72"/>
          <w:highlight w:val="none"/>
        </w:rPr>
      </w:pPr>
    </w:p>
    <w:p w14:paraId="42EC7F27">
      <w:pPr>
        <w:pStyle w:val="5"/>
        <w:rPr>
          <w:rFonts w:hint="eastAsia" w:asciiTheme="minorEastAsia" w:hAnsiTheme="minorEastAsia" w:eastAsiaTheme="minorEastAsia" w:cstheme="minorEastAsia"/>
          <w:color w:val="auto"/>
          <w:highlight w:val="none"/>
        </w:rPr>
      </w:pPr>
    </w:p>
    <w:p w14:paraId="5E90C4C4">
      <w:pPr>
        <w:spacing w:line="700" w:lineRule="exact"/>
        <w:jc w:val="center"/>
        <w:rPr>
          <w:rFonts w:hint="eastAsia" w:asciiTheme="minorEastAsia" w:hAnsiTheme="minorEastAsia" w:eastAsiaTheme="minorEastAsia" w:cstheme="minorEastAsia"/>
          <w:color w:val="auto"/>
          <w:sz w:val="32"/>
          <w:highlight w:val="none"/>
        </w:rPr>
      </w:pPr>
    </w:p>
    <w:p w14:paraId="09AA3B15">
      <w:pPr>
        <w:spacing w:line="500" w:lineRule="exact"/>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w:t>
      </w:r>
      <w:r>
        <w:rPr>
          <w:rFonts w:hint="eastAsia" w:asciiTheme="minorEastAsia" w:hAnsiTheme="minorEastAsia" w:eastAsiaTheme="minorEastAsia" w:cstheme="minorEastAsia"/>
          <w:color w:val="auto"/>
          <w:sz w:val="36"/>
          <w:szCs w:val="36"/>
          <w:highlight w:val="none"/>
          <w:lang w:val="en-US" w:eastAsia="zh-CN"/>
        </w:rPr>
        <w:t>编</w:t>
      </w:r>
      <w:r>
        <w:rPr>
          <w:rFonts w:hint="eastAsia" w:asciiTheme="minorEastAsia" w:hAnsiTheme="minorEastAsia" w:eastAsiaTheme="minorEastAsia" w:cstheme="minorEastAsia"/>
          <w:color w:val="auto"/>
          <w:sz w:val="36"/>
          <w:szCs w:val="36"/>
          <w:highlight w:val="none"/>
        </w:rPr>
        <w:t>号：</w:t>
      </w:r>
      <w:r>
        <w:rPr>
          <w:rFonts w:hint="eastAsia" w:asciiTheme="minorEastAsia" w:hAnsiTheme="minorEastAsia" w:eastAsiaTheme="minorEastAsia" w:cstheme="minorEastAsia"/>
          <w:color w:val="auto"/>
          <w:sz w:val="36"/>
          <w:szCs w:val="36"/>
          <w:highlight w:val="none"/>
          <w:lang w:eastAsia="zh-CN"/>
        </w:rPr>
        <w:t>HRZ25C191</w:t>
      </w:r>
      <w:r>
        <w:rPr>
          <w:rFonts w:hint="eastAsia" w:asciiTheme="minorEastAsia" w:hAnsiTheme="minorEastAsia" w:eastAsiaTheme="minorEastAsia" w:cstheme="minorEastAsia"/>
          <w:color w:val="auto"/>
          <w:sz w:val="36"/>
          <w:szCs w:val="36"/>
          <w:highlight w:val="none"/>
        </w:rPr>
        <w:t xml:space="preserve"> </w:t>
      </w:r>
    </w:p>
    <w:p w14:paraId="695E8692">
      <w:pPr>
        <w:spacing w:line="500" w:lineRule="exact"/>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项目名称：</w:t>
      </w:r>
      <w:r>
        <w:rPr>
          <w:rFonts w:hint="eastAsia" w:asciiTheme="minorEastAsia" w:hAnsiTheme="minorEastAsia" w:eastAsiaTheme="minorEastAsia" w:cstheme="minorEastAsia"/>
          <w:color w:val="auto"/>
          <w:sz w:val="36"/>
          <w:szCs w:val="36"/>
          <w:highlight w:val="none"/>
          <w:lang w:eastAsia="zh-CN"/>
        </w:rPr>
        <w:t>重庆工会职工服务平台与“职工之家”APP融合互促－“职工之家”APP重庆专区数字化</w:t>
      </w:r>
      <w:r>
        <w:rPr>
          <w:rFonts w:hint="eastAsia" w:asciiTheme="minorEastAsia" w:hAnsiTheme="minorEastAsia" w:eastAsiaTheme="minorEastAsia" w:cstheme="minorEastAsia"/>
          <w:color w:val="auto"/>
          <w:sz w:val="36"/>
          <w:szCs w:val="36"/>
          <w:highlight w:val="none"/>
          <w:lang w:val="en-US" w:eastAsia="zh-CN"/>
        </w:rPr>
        <w:t>综合</w:t>
      </w:r>
      <w:r>
        <w:rPr>
          <w:rFonts w:hint="eastAsia" w:asciiTheme="minorEastAsia" w:hAnsiTheme="minorEastAsia" w:eastAsiaTheme="minorEastAsia" w:cstheme="minorEastAsia"/>
          <w:color w:val="auto"/>
          <w:sz w:val="36"/>
          <w:szCs w:val="36"/>
          <w:highlight w:val="none"/>
          <w:lang w:eastAsia="zh-CN"/>
        </w:rPr>
        <w:t>服务</w:t>
      </w:r>
    </w:p>
    <w:p w14:paraId="56DE891D">
      <w:pPr>
        <w:spacing w:line="700" w:lineRule="exact"/>
        <w:rPr>
          <w:rFonts w:hint="eastAsia" w:asciiTheme="minorEastAsia" w:hAnsiTheme="minorEastAsia" w:eastAsiaTheme="minorEastAsia" w:cstheme="minorEastAsia"/>
          <w:color w:val="auto"/>
          <w:sz w:val="36"/>
          <w:szCs w:val="36"/>
          <w:highlight w:val="none"/>
        </w:rPr>
      </w:pPr>
    </w:p>
    <w:p w14:paraId="61EF01DD">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38B1548B">
      <w:pPr>
        <w:spacing w:line="700" w:lineRule="exact"/>
        <w:jc w:val="center"/>
        <w:rPr>
          <w:rFonts w:hint="eastAsia" w:asciiTheme="minorEastAsia" w:hAnsiTheme="minorEastAsia" w:eastAsiaTheme="minorEastAsia" w:cstheme="minorEastAsia"/>
          <w:b/>
          <w:color w:val="auto"/>
          <w:sz w:val="36"/>
          <w:szCs w:val="36"/>
          <w:highlight w:val="none"/>
        </w:rPr>
      </w:pPr>
    </w:p>
    <w:p w14:paraId="187D105B">
      <w:pPr>
        <w:spacing w:line="500" w:lineRule="exact"/>
        <w:ind w:firstLine="2160" w:firstLineChars="600"/>
        <w:jc w:val="both"/>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采购人：</w:t>
      </w:r>
      <w:r>
        <w:rPr>
          <w:rFonts w:hint="eastAsia" w:asciiTheme="minorEastAsia" w:hAnsiTheme="minorEastAsia" w:eastAsiaTheme="minorEastAsia" w:cstheme="minorEastAsia"/>
          <w:color w:val="auto"/>
          <w:sz w:val="36"/>
          <w:szCs w:val="36"/>
          <w:highlight w:val="none"/>
          <w:lang w:eastAsia="zh-CN"/>
        </w:rPr>
        <w:t>重庆市总工会</w:t>
      </w:r>
      <w:r>
        <w:rPr>
          <w:rFonts w:hint="eastAsia" w:asciiTheme="minorEastAsia" w:hAnsiTheme="minorEastAsia" w:eastAsiaTheme="minorEastAsia" w:cstheme="minorEastAsia"/>
          <w:color w:val="auto"/>
          <w:sz w:val="36"/>
          <w:szCs w:val="36"/>
          <w:highlight w:val="none"/>
        </w:rPr>
        <w:t xml:space="preserve"> </w:t>
      </w:r>
    </w:p>
    <w:p w14:paraId="27AFBAC3">
      <w:pPr>
        <w:spacing w:line="500" w:lineRule="exact"/>
        <w:ind w:firstLine="1080" w:firstLineChars="300"/>
        <w:jc w:val="both"/>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采购代理机构：重庆</w:t>
      </w:r>
      <w:r>
        <w:rPr>
          <w:rFonts w:hint="eastAsia" w:asciiTheme="minorEastAsia" w:hAnsiTheme="minorEastAsia" w:eastAsiaTheme="minorEastAsia" w:cstheme="minorEastAsia"/>
          <w:color w:val="auto"/>
          <w:sz w:val="36"/>
          <w:szCs w:val="36"/>
          <w:highlight w:val="none"/>
          <w:lang w:eastAsia="zh-CN"/>
        </w:rPr>
        <w:t>宏仁</w:t>
      </w:r>
      <w:r>
        <w:rPr>
          <w:rFonts w:hint="eastAsia" w:asciiTheme="minorEastAsia" w:hAnsiTheme="minorEastAsia" w:eastAsiaTheme="minorEastAsia" w:cstheme="minorEastAsia"/>
          <w:color w:val="auto"/>
          <w:sz w:val="36"/>
          <w:szCs w:val="36"/>
          <w:highlight w:val="none"/>
        </w:rPr>
        <w:t>招标代理有限公司</w:t>
      </w:r>
    </w:p>
    <w:p w14:paraId="62561FFE">
      <w:pPr>
        <w:spacing w:line="500" w:lineRule="exact"/>
        <w:jc w:val="center"/>
        <w:outlineLvl w:val="0"/>
        <w:rPr>
          <w:rFonts w:hint="eastAsia" w:asciiTheme="minorEastAsia" w:hAnsiTheme="minorEastAsia" w:eastAsiaTheme="minorEastAsia" w:cstheme="minorEastAsia"/>
          <w:color w:val="auto"/>
          <w:sz w:val="36"/>
          <w:szCs w:val="36"/>
          <w:highlight w:val="none"/>
        </w:rPr>
      </w:pPr>
    </w:p>
    <w:p w14:paraId="3D92822C">
      <w:pPr>
        <w:spacing w:line="720" w:lineRule="exact"/>
        <w:jc w:val="center"/>
        <w:outlineLvl w:val="0"/>
        <w:rPr>
          <w:rFonts w:hint="eastAsia" w:asciiTheme="minorEastAsia" w:hAnsiTheme="minorEastAsia" w:eastAsiaTheme="minorEastAsia" w:cstheme="minorEastAsia"/>
          <w:color w:val="auto"/>
          <w:sz w:val="48"/>
          <w:szCs w:val="32"/>
          <w:highlight w:val="none"/>
        </w:rPr>
      </w:pPr>
      <w:r>
        <w:rPr>
          <w:rFonts w:hint="eastAsia" w:asciiTheme="minorEastAsia" w:hAnsiTheme="minorEastAsia" w:eastAsiaTheme="minorEastAsia" w:cstheme="minorEastAsia"/>
          <w:color w:val="auto"/>
          <w:sz w:val="36"/>
          <w:szCs w:val="36"/>
          <w:highlight w:val="none"/>
        </w:rPr>
        <w:t>二〇二</w:t>
      </w:r>
      <w:r>
        <w:rPr>
          <w:rFonts w:hint="eastAsia" w:asciiTheme="minorEastAsia" w:hAnsiTheme="minorEastAsia" w:eastAsiaTheme="minorEastAsia" w:cstheme="minorEastAsia"/>
          <w:color w:val="auto"/>
          <w:sz w:val="36"/>
          <w:szCs w:val="36"/>
          <w:highlight w:val="none"/>
          <w:lang w:val="en-US" w:eastAsia="zh-CN"/>
        </w:rPr>
        <w:t>五</w:t>
      </w:r>
      <w:r>
        <w:rPr>
          <w:rFonts w:hint="eastAsia" w:asciiTheme="minorEastAsia" w:hAnsiTheme="minorEastAsia" w:eastAsiaTheme="minorEastAsia" w:cstheme="minorEastAsia"/>
          <w:color w:val="auto"/>
          <w:sz w:val="36"/>
          <w:szCs w:val="36"/>
          <w:highlight w:val="none"/>
        </w:rPr>
        <w:t>年</w:t>
      </w:r>
      <w:r>
        <w:rPr>
          <w:rFonts w:hint="eastAsia" w:asciiTheme="minorEastAsia" w:hAnsiTheme="minorEastAsia" w:eastAsiaTheme="minorEastAsia" w:cstheme="minorEastAsia"/>
          <w:color w:val="auto"/>
          <w:sz w:val="36"/>
          <w:szCs w:val="36"/>
          <w:highlight w:val="none"/>
          <w:lang w:val="en-US" w:eastAsia="zh-CN"/>
        </w:rPr>
        <w:t>十二</w:t>
      </w:r>
      <w:r>
        <w:rPr>
          <w:rFonts w:hint="eastAsia" w:asciiTheme="minorEastAsia" w:hAnsiTheme="minorEastAsia" w:eastAsiaTheme="minorEastAsia" w:cstheme="minorEastAsia"/>
          <w:color w:val="auto"/>
          <w:sz w:val="36"/>
          <w:szCs w:val="36"/>
          <w:highlight w:val="none"/>
        </w:rPr>
        <w:t>月</w:t>
      </w:r>
    </w:p>
    <w:p w14:paraId="5E8DF75C">
      <w:pPr>
        <w:spacing w:line="720" w:lineRule="exact"/>
        <w:jc w:val="center"/>
        <w:outlineLvl w:val="0"/>
        <w:rPr>
          <w:rFonts w:hint="eastAsia" w:asciiTheme="minorEastAsia" w:hAnsiTheme="minorEastAsia" w:eastAsiaTheme="minorEastAsia" w:cstheme="minorEastAsia"/>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1" w:charSpace="-5735"/>
        </w:sectPr>
      </w:pPr>
    </w:p>
    <w:p w14:paraId="37FF3C87">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78A5CBEE">
      <w:pPr>
        <w:pStyle w:val="45"/>
        <w:tabs>
          <w:tab w:val="right" w:leader="dot" w:pos="9412"/>
        </w:tabs>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_Toc9022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第一篇  采购邀请书</w:t>
      </w:r>
      <w:r>
        <w:tab/>
      </w:r>
      <w:r>
        <w:fldChar w:fldCharType="begin"/>
      </w:r>
      <w:r>
        <w:instrText xml:space="preserve"> PAGEREF _Toc9022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35964688">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_Toc4908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rPr>
        <w:t xml:space="preserve">一、 </w:t>
      </w:r>
      <w:r>
        <w:rPr>
          <w:rFonts w:hint="eastAsia" w:asciiTheme="minorEastAsia" w:hAnsiTheme="minorEastAsia" w:eastAsiaTheme="minorEastAsia" w:cstheme="minorEastAsia"/>
          <w:highlight w:val="none"/>
        </w:rPr>
        <w:t>竞争性磋商内容</w:t>
      </w:r>
      <w:r>
        <w:tab/>
      </w:r>
      <w:r>
        <w:fldChar w:fldCharType="begin"/>
      </w:r>
      <w:r>
        <w:instrText xml:space="preserve"> PAGEREF _Toc4908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2E6CDBF0">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_Toc9681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二、资金来源</w:t>
      </w:r>
      <w:r>
        <w:tab/>
      </w:r>
      <w:r>
        <w:fldChar w:fldCharType="begin"/>
      </w:r>
      <w:r>
        <w:instrText xml:space="preserve"> PAGEREF _Toc9681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179BA6E4">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_Toc21702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三、供应商资格条件</w:t>
      </w:r>
      <w:r>
        <w:tab/>
      </w:r>
      <w:r>
        <w:fldChar w:fldCharType="begin"/>
      </w:r>
      <w:r>
        <w:instrText xml:space="preserve"> PAGEREF _Toc21702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6CDBA97D">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_Toc10404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四、磋商有关说明</w:t>
      </w:r>
      <w:r>
        <w:tab/>
      </w:r>
      <w:r>
        <w:fldChar w:fldCharType="begin"/>
      </w:r>
      <w:r>
        <w:instrText xml:space="preserve"> PAGEREF _Toc10404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51CAB47B">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_Toc2694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五、保证金</w:t>
      </w:r>
      <w:r>
        <w:tab/>
      </w:r>
      <w:r>
        <w:fldChar w:fldCharType="begin"/>
      </w:r>
      <w:r>
        <w:instrText xml:space="preserve"> PAGEREF _Toc2694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36A51B31">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_Toc3422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、其它有关规定</w:t>
      </w:r>
      <w:r>
        <w:tab/>
      </w:r>
      <w:r>
        <w:fldChar w:fldCharType="begin"/>
      </w:r>
      <w:r>
        <w:instrText xml:space="preserve"> PAGEREF _Toc3422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46BF7EB3">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_Toc2191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七</w:t>
      </w:r>
      <w:r>
        <w:rPr>
          <w:rFonts w:hint="eastAsia" w:asciiTheme="minorEastAsia" w:hAnsiTheme="minorEastAsia" w:eastAsiaTheme="minorEastAsia" w:cstheme="minorEastAsia"/>
          <w:highlight w:val="none"/>
        </w:rPr>
        <w:t>、联系方式</w:t>
      </w:r>
      <w:r>
        <w:tab/>
      </w:r>
      <w:r>
        <w:fldChar w:fldCharType="begin"/>
      </w:r>
      <w:r>
        <w:instrText xml:space="preserve"> PAGEREF _Toc2191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42DB6FED">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_Toc21573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第二篇  项目服务需求</w:t>
      </w:r>
      <w:r>
        <w:tab/>
      </w:r>
      <w:r>
        <w:fldChar w:fldCharType="begin"/>
      </w:r>
      <w:r>
        <w:instrText xml:space="preserve"> PAGEREF _Toc21573 \h </w:instrText>
      </w:r>
      <w:r>
        <w:fldChar w:fldCharType="separate"/>
      </w:r>
      <w:r>
        <w:t>- 7 -</w:t>
      </w:r>
      <w:r>
        <w:fldChar w:fldCharType="end"/>
      </w:r>
      <w:r>
        <w:rPr>
          <w:rFonts w:hint="eastAsia" w:asciiTheme="minorEastAsia" w:hAnsiTheme="minorEastAsia" w:eastAsiaTheme="minorEastAsia" w:cstheme="minorEastAsia"/>
          <w:color w:val="auto"/>
          <w:szCs w:val="21"/>
          <w:highlight w:val="none"/>
        </w:rPr>
        <w:fldChar w:fldCharType="end"/>
      </w:r>
    </w:p>
    <w:p w14:paraId="1F58347E">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_Toc8179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w:t>
      </w:r>
      <w:r>
        <w:rPr>
          <w:rFonts w:hint="eastAsia" w:asciiTheme="minorEastAsia" w:hAnsiTheme="minorEastAsia" w:eastAsiaTheme="minorEastAsia" w:cstheme="minorEastAsia"/>
          <w:highlight w:val="none"/>
          <w:lang w:val="en-US" w:eastAsia="zh-CN"/>
        </w:rPr>
        <w:t>采购内容及要求</w:t>
      </w:r>
      <w:r>
        <w:tab/>
      </w:r>
      <w:r>
        <w:fldChar w:fldCharType="begin"/>
      </w:r>
      <w:r>
        <w:instrText xml:space="preserve"> PAGEREF _Toc8179 \h </w:instrText>
      </w:r>
      <w:r>
        <w:fldChar w:fldCharType="separate"/>
      </w:r>
      <w:r>
        <w:t>- 7 -</w:t>
      </w:r>
      <w:r>
        <w:fldChar w:fldCharType="end"/>
      </w:r>
      <w:r>
        <w:rPr>
          <w:rFonts w:hint="eastAsia" w:asciiTheme="minorEastAsia" w:hAnsiTheme="minorEastAsia" w:eastAsiaTheme="minorEastAsia" w:cstheme="minorEastAsia"/>
          <w:color w:val="auto"/>
          <w:szCs w:val="21"/>
          <w:highlight w:val="none"/>
        </w:rPr>
        <w:fldChar w:fldCharType="end"/>
      </w:r>
    </w:p>
    <w:p w14:paraId="2D86474B">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_Toc15458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w:t>
      </w:r>
      <w:r>
        <w:rPr>
          <w:rFonts w:hint="eastAsia" w:asciiTheme="minorEastAsia" w:hAnsiTheme="minorEastAsia" w:eastAsiaTheme="minorEastAsia" w:cstheme="minorEastAsia"/>
          <w:highlight w:val="none"/>
          <w:lang w:val="en-US" w:eastAsia="zh-CN"/>
        </w:rPr>
        <w:t>项目具体需求</w:t>
      </w:r>
      <w:r>
        <w:tab/>
      </w:r>
      <w:r>
        <w:fldChar w:fldCharType="begin"/>
      </w:r>
      <w:r>
        <w:instrText xml:space="preserve"> PAGEREF _Toc15458 \h </w:instrText>
      </w:r>
      <w:r>
        <w:fldChar w:fldCharType="separate"/>
      </w:r>
      <w:r>
        <w:t>- 7 -</w:t>
      </w:r>
      <w:r>
        <w:fldChar w:fldCharType="end"/>
      </w:r>
      <w:r>
        <w:rPr>
          <w:rFonts w:hint="eastAsia" w:asciiTheme="minorEastAsia" w:hAnsiTheme="minorEastAsia" w:eastAsiaTheme="minorEastAsia" w:cstheme="minorEastAsia"/>
          <w:color w:val="auto"/>
          <w:szCs w:val="21"/>
          <w:highlight w:val="none"/>
        </w:rPr>
        <w:fldChar w:fldCharType="end"/>
      </w:r>
    </w:p>
    <w:p w14:paraId="69F8133D">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三、成果交付</w:t>
      </w:r>
      <w:r>
        <w:tab/>
      </w:r>
      <w:r>
        <w:fldChar w:fldCharType="begin"/>
      </w:r>
      <w:r>
        <w:instrText xml:space="preserve"> PAGEREF _Toc1241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7CF64F2D">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_Toc15768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第三篇  项目商务需求</w:t>
      </w:r>
      <w:r>
        <w:tab/>
      </w:r>
      <w:r>
        <w:fldChar w:fldCharType="begin"/>
      </w:r>
      <w:r>
        <w:instrText xml:space="preserve"> PAGEREF _Toc15768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425DFE5D">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_Toc23201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w:t>
      </w:r>
      <w:r>
        <w:rPr>
          <w:rFonts w:hint="eastAsia" w:asciiTheme="minorEastAsia" w:hAnsiTheme="minorEastAsia" w:eastAsiaTheme="minorEastAsia" w:cstheme="minorEastAsia"/>
          <w:highlight w:val="none"/>
          <w:lang w:val="en-US" w:eastAsia="zh-CN"/>
        </w:rPr>
        <w:t>实施时间</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地点、交付时间</w:t>
      </w:r>
      <w:r>
        <w:rPr>
          <w:rFonts w:hint="eastAsia" w:asciiTheme="minorEastAsia" w:hAnsiTheme="minorEastAsia" w:eastAsiaTheme="minorEastAsia" w:cstheme="minorEastAsia"/>
          <w:highlight w:val="none"/>
        </w:rPr>
        <w:t>及验收方式</w:t>
      </w:r>
      <w:r>
        <w:tab/>
      </w:r>
      <w:r>
        <w:fldChar w:fldCharType="begin"/>
      </w:r>
      <w:r>
        <w:instrText xml:space="preserve"> PAGEREF _Toc23201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6AFC9E78">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_Toc29863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二、报价要求</w:t>
      </w:r>
      <w:r>
        <w:tab/>
      </w:r>
      <w:r>
        <w:fldChar w:fldCharType="begin"/>
      </w:r>
      <w:r>
        <w:instrText xml:space="preserve"> PAGEREF _Toc29863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47E6E5AE">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_Toc15969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三、付款方式</w:t>
      </w:r>
      <w:r>
        <w:tab/>
      </w:r>
      <w:r>
        <w:fldChar w:fldCharType="begin"/>
      </w:r>
      <w:r>
        <w:instrText xml:space="preserve"> PAGEREF _Toc15969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7944E307">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_Toc6206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w:t>
      </w:r>
      <w:r>
        <w:rPr>
          <w:rFonts w:hint="eastAsia" w:asciiTheme="minorEastAsia" w:hAnsiTheme="minorEastAsia" w:eastAsiaTheme="minorEastAsia" w:cstheme="minorEastAsia"/>
          <w:highlight w:val="none"/>
          <w:lang w:val="en-US" w:eastAsia="zh-CN"/>
        </w:rPr>
        <w:t>服务及质量要求</w:t>
      </w:r>
      <w:r>
        <w:tab/>
      </w:r>
      <w:r>
        <w:fldChar w:fldCharType="begin"/>
      </w:r>
      <w:r>
        <w:instrText xml:space="preserve"> PAGEREF _Toc6206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24221BFC">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_Toc10811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五、知识产权</w:t>
      </w:r>
      <w:r>
        <w:tab/>
      </w:r>
      <w:r>
        <w:fldChar w:fldCharType="begin"/>
      </w:r>
      <w:r>
        <w:instrText xml:space="preserve"> PAGEREF _Toc10811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02478FCF">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_Toc1913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六、培训</w:t>
      </w:r>
      <w:r>
        <w:tab/>
      </w:r>
      <w:r>
        <w:fldChar w:fldCharType="begin"/>
      </w:r>
      <w:r>
        <w:instrText xml:space="preserve"> PAGEREF _Toc1913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60DBD2F3">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_Toc8272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kern w:val="2"/>
          <w:szCs w:val="24"/>
          <w:highlight w:val="none"/>
          <w:lang w:val="en-US" w:eastAsia="zh-CN" w:bidi="ar-SA"/>
        </w:rPr>
        <w:t>成交供应商应对采购人使用人员提供免费技术应用培训，使采购人使用人员能够正常操作。</w:t>
      </w:r>
      <w:r>
        <w:tab/>
      </w:r>
      <w:r>
        <w:fldChar w:fldCharType="begin"/>
      </w:r>
      <w:r>
        <w:instrText xml:space="preserve"> PAGEREF _Toc8272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277A25CE">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_Toc17799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七</w:t>
      </w:r>
      <w:r>
        <w:rPr>
          <w:rFonts w:hint="eastAsia" w:asciiTheme="minorEastAsia" w:hAnsiTheme="minorEastAsia" w:eastAsiaTheme="minorEastAsia" w:cstheme="minorEastAsia"/>
          <w:highlight w:val="none"/>
        </w:rPr>
        <w:t>、其他</w:t>
      </w:r>
      <w:r>
        <w:tab/>
      </w:r>
      <w:r>
        <w:fldChar w:fldCharType="begin"/>
      </w:r>
      <w:r>
        <w:instrText xml:space="preserve"> PAGEREF _Toc17799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378AC070">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_Toc16991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0"/>
          <w:highlight w:val="none"/>
        </w:rPr>
        <w:t>第四篇  磋商程序及方法、评审标准、无效响应和</w:t>
      </w:r>
      <w:r>
        <w:rPr>
          <w:rFonts w:hint="eastAsia" w:asciiTheme="minorEastAsia" w:hAnsiTheme="minorEastAsia" w:eastAsiaTheme="minorEastAsia" w:cstheme="minorEastAsia"/>
          <w:szCs w:val="36"/>
          <w:highlight w:val="none"/>
        </w:rPr>
        <w:t>采购终止</w:t>
      </w:r>
      <w:r>
        <w:tab/>
      </w:r>
      <w:r>
        <w:fldChar w:fldCharType="begin"/>
      </w:r>
      <w:r>
        <w:instrText xml:space="preserve"> PAGEREF _Toc16991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7308AEA3">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_Toc4941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一、磋商程序及方法</w:t>
      </w:r>
      <w:r>
        <w:tab/>
      </w:r>
      <w:r>
        <w:fldChar w:fldCharType="begin"/>
      </w:r>
      <w:r>
        <w:instrText xml:space="preserve"> PAGEREF _Toc4941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13C7D959">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_Toc25428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二、评审标准</w:t>
      </w:r>
      <w:r>
        <w:tab/>
      </w:r>
      <w:r>
        <w:fldChar w:fldCharType="begin"/>
      </w:r>
      <w:r>
        <w:instrText xml:space="preserve"> PAGEREF _Toc25428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2E743EB7">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_Toc7992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三、无效响应</w:t>
      </w:r>
      <w:r>
        <w:tab/>
      </w:r>
      <w:r>
        <w:fldChar w:fldCharType="begin"/>
      </w:r>
      <w:r>
        <w:instrText xml:space="preserve"> PAGEREF _Toc7992 \h </w:instrText>
      </w:r>
      <w:r>
        <w:fldChar w:fldCharType="separate"/>
      </w:r>
      <w:r>
        <w:t>- 15 -</w:t>
      </w:r>
      <w:r>
        <w:fldChar w:fldCharType="end"/>
      </w:r>
      <w:r>
        <w:rPr>
          <w:rFonts w:hint="eastAsia" w:asciiTheme="minorEastAsia" w:hAnsiTheme="minorEastAsia" w:eastAsiaTheme="minorEastAsia" w:cstheme="minorEastAsia"/>
          <w:color w:val="auto"/>
          <w:szCs w:val="21"/>
          <w:highlight w:val="none"/>
        </w:rPr>
        <w:fldChar w:fldCharType="end"/>
      </w:r>
    </w:p>
    <w:p w14:paraId="42C5775B">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_Toc19025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四、采购终止</w:t>
      </w:r>
      <w:r>
        <w:tab/>
      </w:r>
      <w:r>
        <w:fldChar w:fldCharType="begin"/>
      </w:r>
      <w:r>
        <w:instrText xml:space="preserve"> PAGEREF _Toc19025 \h </w:instrText>
      </w:r>
      <w:r>
        <w:fldChar w:fldCharType="separate"/>
      </w:r>
      <w:r>
        <w:t>- 15 -</w:t>
      </w:r>
      <w:r>
        <w:fldChar w:fldCharType="end"/>
      </w:r>
      <w:r>
        <w:rPr>
          <w:rFonts w:hint="eastAsia" w:asciiTheme="minorEastAsia" w:hAnsiTheme="minorEastAsia" w:eastAsiaTheme="minorEastAsia" w:cstheme="minorEastAsia"/>
          <w:color w:val="auto"/>
          <w:szCs w:val="21"/>
          <w:highlight w:val="none"/>
        </w:rPr>
        <w:fldChar w:fldCharType="end"/>
      </w:r>
    </w:p>
    <w:p w14:paraId="4ECE3D6E">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_Toc17575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val="0"/>
          <w:szCs w:val="30"/>
          <w:highlight w:val="none"/>
        </w:rPr>
        <w:t>第五篇  供应商须知</w:t>
      </w:r>
      <w:r>
        <w:tab/>
      </w:r>
      <w:r>
        <w:fldChar w:fldCharType="begin"/>
      </w:r>
      <w:r>
        <w:instrText xml:space="preserve"> PAGEREF _Toc17575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3150E837">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_Toc23285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一、磋商费用</w:t>
      </w:r>
      <w:r>
        <w:tab/>
      </w:r>
      <w:r>
        <w:fldChar w:fldCharType="begin"/>
      </w:r>
      <w:r>
        <w:instrText xml:space="preserve"> PAGEREF _Toc23285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57652D5C">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_Toc24460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二、竞争性磋商文件</w:t>
      </w:r>
      <w:r>
        <w:tab/>
      </w:r>
      <w:r>
        <w:fldChar w:fldCharType="begin"/>
      </w:r>
      <w:r>
        <w:instrText xml:space="preserve"> PAGEREF _Toc24460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35FCF504">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_Toc13553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三、磋商要求</w:t>
      </w:r>
      <w:r>
        <w:tab/>
      </w:r>
      <w:r>
        <w:fldChar w:fldCharType="begin"/>
      </w:r>
      <w:r>
        <w:instrText xml:space="preserve"> PAGEREF _Toc13553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4631BFD8">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_Toc7738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四、成交供应商的确认和变更</w:t>
      </w:r>
      <w:r>
        <w:tab/>
      </w:r>
      <w:r>
        <w:fldChar w:fldCharType="begin"/>
      </w:r>
      <w:r>
        <w:instrText xml:space="preserve"> PAGEREF _Toc7738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57F55656">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_Toc11559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五、成交通知</w:t>
      </w:r>
      <w:r>
        <w:tab/>
      </w:r>
      <w:r>
        <w:fldChar w:fldCharType="begin"/>
      </w:r>
      <w:r>
        <w:instrText xml:space="preserve"> PAGEREF _Toc11559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5200A268">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_Toc19064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六、关于询问</w:t>
      </w:r>
      <w:r>
        <w:tab/>
      </w:r>
      <w:r>
        <w:fldChar w:fldCharType="begin"/>
      </w:r>
      <w:r>
        <w:instrText xml:space="preserve"> PAGEREF _Toc19064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0D1899FB">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_Toc21738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七、采购代理服务费</w:t>
      </w:r>
      <w:r>
        <w:tab/>
      </w:r>
      <w:r>
        <w:fldChar w:fldCharType="begin"/>
      </w:r>
      <w:r>
        <w:instrText xml:space="preserve"> PAGEREF _Toc21738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3EC8D230">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_Toc3152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八</w:t>
      </w:r>
      <w:r>
        <w:rPr>
          <w:rFonts w:hint="eastAsia" w:asciiTheme="minorEastAsia" w:hAnsiTheme="minorEastAsia" w:eastAsiaTheme="minorEastAsia" w:cstheme="minorEastAsia"/>
          <w:highlight w:val="none"/>
        </w:rPr>
        <w:t>、签订合同</w:t>
      </w:r>
      <w:r>
        <w:tab/>
      </w:r>
      <w:r>
        <w:fldChar w:fldCharType="begin"/>
      </w:r>
      <w:r>
        <w:instrText xml:space="preserve"> PAGEREF _Toc3152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558C3C98">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_Toc10267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第六篇  响应文件编制要求</w:t>
      </w:r>
      <w:r>
        <w:tab/>
      </w:r>
      <w:r>
        <w:fldChar w:fldCharType="begin"/>
      </w:r>
      <w:r>
        <w:instrText xml:space="preserve"> PAGEREF _Toc10267 \h </w:instrText>
      </w:r>
      <w:r>
        <w:fldChar w:fldCharType="separate"/>
      </w:r>
      <w:r>
        <w:t>- 20 -</w:t>
      </w:r>
      <w:r>
        <w:fldChar w:fldCharType="end"/>
      </w:r>
      <w:r>
        <w:rPr>
          <w:rFonts w:hint="eastAsia" w:asciiTheme="minorEastAsia" w:hAnsiTheme="minorEastAsia" w:eastAsiaTheme="minorEastAsia" w:cstheme="minorEastAsia"/>
          <w:color w:val="auto"/>
          <w:szCs w:val="21"/>
          <w:highlight w:val="none"/>
        </w:rPr>
        <w:fldChar w:fldCharType="end"/>
      </w:r>
    </w:p>
    <w:p w14:paraId="5E6A3552">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_Toc31795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_Toc31795 \h </w:instrText>
      </w:r>
      <w:r>
        <w:fldChar w:fldCharType="separate"/>
      </w:r>
      <w:r>
        <w:t>- 21 -</w:t>
      </w:r>
      <w:r>
        <w:fldChar w:fldCharType="end"/>
      </w:r>
      <w:r>
        <w:rPr>
          <w:rFonts w:hint="eastAsia" w:asciiTheme="minorEastAsia" w:hAnsiTheme="minorEastAsia" w:eastAsiaTheme="minorEastAsia" w:cstheme="minorEastAsia"/>
          <w:color w:val="auto"/>
          <w:szCs w:val="21"/>
          <w:highlight w:val="none"/>
        </w:rPr>
        <w:fldChar w:fldCharType="end"/>
      </w:r>
    </w:p>
    <w:p w14:paraId="7E194071">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二、服务部分</w:t>
      </w:r>
      <w:r>
        <w:tab/>
      </w:r>
      <w:r>
        <w:fldChar w:fldCharType="begin"/>
      </w:r>
      <w:r>
        <w:instrText xml:space="preserve"> PAGEREF _Toc301 \h </w:instrText>
      </w:r>
      <w:r>
        <w:fldChar w:fldCharType="separate"/>
      </w:r>
      <w:r>
        <w:t>- 23 -</w:t>
      </w:r>
      <w:r>
        <w:fldChar w:fldCharType="end"/>
      </w:r>
      <w:r>
        <w:rPr>
          <w:rFonts w:hint="eastAsia" w:asciiTheme="minorEastAsia" w:hAnsiTheme="minorEastAsia" w:eastAsiaTheme="minorEastAsia" w:cstheme="minorEastAsia"/>
          <w:color w:val="auto"/>
          <w:szCs w:val="21"/>
          <w:highlight w:val="none"/>
        </w:rPr>
        <w:fldChar w:fldCharType="end"/>
      </w:r>
    </w:p>
    <w:p w14:paraId="3A3B1303">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_Toc18284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_Toc18284 \h </w:instrText>
      </w:r>
      <w:r>
        <w:fldChar w:fldCharType="separate"/>
      </w:r>
      <w:r>
        <w:t>- 26 -</w:t>
      </w:r>
      <w:r>
        <w:fldChar w:fldCharType="end"/>
      </w:r>
      <w:r>
        <w:rPr>
          <w:rFonts w:hint="eastAsia" w:asciiTheme="minorEastAsia" w:hAnsiTheme="minorEastAsia" w:eastAsiaTheme="minorEastAsia" w:cstheme="minorEastAsia"/>
          <w:color w:val="auto"/>
          <w:szCs w:val="21"/>
          <w:highlight w:val="none"/>
        </w:rPr>
        <w:fldChar w:fldCharType="end"/>
      </w:r>
    </w:p>
    <w:p w14:paraId="0A278C3D">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_Toc10843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_Toc10843 \h </w:instrText>
      </w:r>
      <w:r>
        <w:fldChar w:fldCharType="separate"/>
      </w:r>
      <w:r>
        <w:t>- 28 -</w:t>
      </w:r>
      <w:r>
        <w:fldChar w:fldCharType="end"/>
      </w:r>
      <w:r>
        <w:rPr>
          <w:rFonts w:hint="eastAsia" w:asciiTheme="minorEastAsia" w:hAnsiTheme="minorEastAsia" w:eastAsiaTheme="minorEastAsia" w:cstheme="minorEastAsia"/>
          <w:color w:val="auto"/>
          <w:szCs w:val="21"/>
          <w:highlight w:val="none"/>
        </w:rPr>
        <w:fldChar w:fldCharType="end"/>
      </w:r>
    </w:p>
    <w:p w14:paraId="5849949C">
      <w:pPr>
        <w:pStyle w:val="45"/>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五、其他资料</w:t>
      </w:r>
      <w:r>
        <w:tab/>
      </w:r>
      <w:r>
        <w:fldChar w:fldCharType="begin"/>
      </w:r>
      <w:r>
        <w:instrText xml:space="preserve"> PAGEREF _Toc246 \h </w:instrText>
      </w:r>
      <w:r>
        <w:fldChar w:fldCharType="separate"/>
      </w:r>
      <w:r>
        <w:t>- 33 -</w:t>
      </w:r>
      <w:r>
        <w:fldChar w:fldCharType="end"/>
      </w:r>
      <w:r>
        <w:rPr>
          <w:rFonts w:hint="eastAsia" w:asciiTheme="minorEastAsia" w:hAnsiTheme="minorEastAsia" w:eastAsiaTheme="minorEastAsia" w:cstheme="minorEastAsia"/>
          <w:color w:val="auto"/>
          <w:szCs w:val="21"/>
          <w:highlight w:val="none"/>
        </w:rPr>
        <w:fldChar w:fldCharType="end"/>
      </w:r>
    </w:p>
    <w:p w14:paraId="5E024F34">
      <w:pPr>
        <w:pStyle w:val="45"/>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14:paraId="1CDC8863">
      <w:pPr>
        <w:pStyle w:val="4"/>
        <w:spacing w:line="360" w:lineRule="auto"/>
        <w:jc w:val="center"/>
        <w:rPr>
          <w:rFonts w:hint="eastAsia" w:asciiTheme="minorEastAsia" w:hAnsiTheme="minorEastAsia" w:eastAsiaTheme="minorEastAsia" w:cstheme="minorEastAsia"/>
          <w:b/>
          <w:bCs/>
          <w:color w:val="auto"/>
          <w:szCs w:val="30"/>
          <w:highlight w:val="none"/>
        </w:rPr>
      </w:pPr>
      <w:bookmarkStart w:id="0" w:name="_Toc12789052"/>
      <w:bookmarkEnd w:id="0"/>
      <w:bookmarkStart w:id="1" w:name="_Toc7314"/>
      <w:bookmarkEnd w:id="1"/>
      <w:bookmarkStart w:id="2" w:name="_Toc76462316"/>
      <w:bookmarkEnd w:id="2"/>
      <w:bookmarkStart w:id="3" w:name="_Toc106030870"/>
      <w:bookmarkEnd w:id="3"/>
      <w:bookmarkStart w:id="4" w:name="_Toc11641050"/>
      <w:bookmarkEnd w:id="4"/>
      <w:bookmarkStart w:id="5" w:name="_Toc9022"/>
      <w:r>
        <w:rPr>
          <w:rFonts w:hint="eastAsia" w:asciiTheme="minorEastAsia" w:hAnsiTheme="minorEastAsia" w:eastAsiaTheme="minorEastAsia" w:cstheme="minorEastAsia"/>
          <w:b/>
          <w:bCs/>
          <w:color w:val="auto"/>
          <w:sz w:val="36"/>
          <w:szCs w:val="30"/>
          <w:highlight w:val="none"/>
        </w:rPr>
        <w:t>第一篇  采购邀请书</w:t>
      </w:r>
      <w:bookmarkEnd w:id="5"/>
    </w:p>
    <w:p w14:paraId="015519FF">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招标代理有限公司（以下简称：采购代理机构）接受</w:t>
      </w:r>
      <w:r>
        <w:rPr>
          <w:rFonts w:hint="eastAsia" w:asciiTheme="minorEastAsia" w:hAnsiTheme="minorEastAsia" w:eastAsiaTheme="minorEastAsia" w:cstheme="minorEastAsia"/>
          <w:color w:val="auto"/>
          <w:sz w:val="24"/>
          <w:szCs w:val="24"/>
          <w:highlight w:val="none"/>
          <w:lang w:eastAsia="zh-CN"/>
        </w:rPr>
        <w:t>重庆市总工会</w:t>
      </w:r>
      <w:r>
        <w:rPr>
          <w:rFonts w:hint="eastAsia" w:asciiTheme="minorEastAsia" w:hAnsiTheme="minorEastAsia" w:eastAsiaTheme="minorEastAsia" w:cstheme="minorEastAsia"/>
          <w:color w:val="auto"/>
          <w:sz w:val="24"/>
          <w:szCs w:val="24"/>
          <w:highlight w:val="none"/>
        </w:rPr>
        <w:t>（以下简称：采购人）的委托，对</w:t>
      </w:r>
      <w:r>
        <w:rPr>
          <w:rFonts w:hint="eastAsia" w:asciiTheme="minorEastAsia" w:hAnsiTheme="minorEastAsia" w:eastAsiaTheme="minorEastAsia" w:cstheme="minorEastAsia"/>
          <w:b/>
          <w:bCs/>
          <w:color w:val="auto"/>
          <w:sz w:val="24"/>
          <w:szCs w:val="24"/>
          <w:highlight w:val="none"/>
          <w:u w:val="single"/>
        </w:rPr>
        <w:t>重庆工会职工服务平台与“职工之家”APP融合互促</w:t>
      </w:r>
      <w:r>
        <w:rPr>
          <w:rFonts w:hint="eastAsia" w:asciiTheme="minorEastAsia" w:hAnsiTheme="minorEastAsia" w:eastAsiaTheme="minorEastAsia" w:cstheme="minorEastAsia"/>
          <w:b/>
          <w:bCs/>
          <w:color w:val="auto"/>
          <w:sz w:val="24"/>
          <w:szCs w:val="24"/>
          <w:highlight w:val="none"/>
          <w:u w:val="single"/>
          <w:lang w:eastAsia="zh-CN"/>
        </w:rPr>
        <w:t>－</w:t>
      </w:r>
      <w:r>
        <w:rPr>
          <w:rFonts w:hint="eastAsia" w:asciiTheme="minorEastAsia" w:hAnsiTheme="minorEastAsia" w:eastAsiaTheme="minorEastAsia" w:cstheme="minorEastAsia"/>
          <w:b/>
          <w:bCs/>
          <w:color w:val="auto"/>
          <w:sz w:val="24"/>
          <w:szCs w:val="24"/>
          <w:highlight w:val="none"/>
          <w:u w:val="single"/>
        </w:rPr>
        <w:t>“职工之家”APP重庆专区数字化综合服务项目</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HRZ25C191</w:t>
      </w:r>
      <w:r>
        <w:rPr>
          <w:rFonts w:hint="eastAsia" w:asciiTheme="minorEastAsia" w:hAnsiTheme="minorEastAsia" w:eastAsiaTheme="minorEastAsia" w:cstheme="minorEastAsia"/>
          <w:color w:val="auto"/>
          <w:sz w:val="24"/>
          <w:szCs w:val="24"/>
          <w:highlight w:val="none"/>
        </w:rPr>
        <w:t>）进行竞争性磋商采购。欢迎有资格的供应商前来参与磋商。</w:t>
      </w:r>
    </w:p>
    <w:p w14:paraId="06A2AE00">
      <w:pPr>
        <w:pStyle w:val="4"/>
        <w:numPr>
          <w:ilvl w:val="0"/>
          <w:numId w:val="13"/>
        </w:numP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 w:name="_Toc111"/>
      <w:bookmarkEnd w:id="6"/>
      <w:bookmarkStart w:id="7" w:name="_Toc313893526"/>
      <w:bookmarkEnd w:id="7"/>
      <w:bookmarkStart w:id="8" w:name="_Toc106030871"/>
      <w:bookmarkEnd w:id="8"/>
      <w:bookmarkStart w:id="9" w:name="_Toc317775175"/>
      <w:bookmarkEnd w:id="9"/>
      <w:bookmarkStart w:id="10" w:name="_Toc76462317"/>
      <w:bookmarkEnd w:id="10"/>
      <w:bookmarkStart w:id="11" w:name="_Toc4908"/>
      <w:r>
        <w:rPr>
          <w:rFonts w:hint="eastAsia" w:asciiTheme="minorEastAsia" w:hAnsiTheme="minorEastAsia" w:eastAsiaTheme="minorEastAsia" w:cstheme="minorEastAsia"/>
          <w:color w:val="auto"/>
          <w:sz w:val="24"/>
          <w:highlight w:val="none"/>
        </w:rPr>
        <w:t>竞争性磋商内容</w:t>
      </w:r>
      <w:bookmarkEnd w:id="11"/>
    </w:p>
    <w:tbl>
      <w:tblPr>
        <w:tblStyle w:val="57"/>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2031"/>
        <w:gridCol w:w="1712"/>
        <w:gridCol w:w="1770"/>
      </w:tblGrid>
      <w:tr w14:paraId="684D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vAlign w:val="center"/>
          </w:tcPr>
          <w:p w14:paraId="083C1436">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2031" w:type="dxa"/>
            <w:vAlign w:val="center"/>
          </w:tcPr>
          <w:p w14:paraId="0683E4D1">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最高限价（万元）</w:t>
            </w:r>
          </w:p>
        </w:tc>
        <w:tc>
          <w:tcPr>
            <w:tcW w:w="1712" w:type="dxa"/>
            <w:vAlign w:val="center"/>
          </w:tcPr>
          <w:p w14:paraId="4C325A54">
            <w:pPr>
              <w:pStyle w:val="23"/>
              <w:spacing w:line="240" w:lineRule="auto"/>
              <w:ind w:left="0" w:leftChars="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磋商保证金（元）</w:t>
            </w:r>
          </w:p>
        </w:tc>
        <w:tc>
          <w:tcPr>
            <w:tcW w:w="1770" w:type="dxa"/>
            <w:vAlign w:val="center"/>
          </w:tcPr>
          <w:p w14:paraId="743CE7FE">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成交供应商</w:t>
            </w:r>
            <w:r>
              <w:rPr>
                <w:rFonts w:hint="eastAsia" w:asciiTheme="minorEastAsia" w:hAnsiTheme="minorEastAsia" w:eastAsiaTheme="minorEastAsia" w:cstheme="minorEastAsia"/>
                <w:b/>
                <w:color w:val="auto"/>
                <w:sz w:val="21"/>
                <w:szCs w:val="21"/>
                <w:highlight w:val="none"/>
              </w:rPr>
              <w:t>数量（名）</w:t>
            </w:r>
          </w:p>
        </w:tc>
      </w:tr>
      <w:tr w14:paraId="548A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258" w:type="dxa"/>
            <w:vAlign w:val="center"/>
          </w:tcPr>
          <w:p w14:paraId="239BC49D">
            <w:pPr>
              <w:pStyle w:val="23"/>
              <w:spacing w:line="240" w:lineRule="auto"/>
              <w:ind w:left="0"/>
              <w:jc w:val="left"/>
              <w:outlineLvl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重庆工会职工服务平台与“职工之家”APP融合互促－“职工之家”APP重庆专区数字化综合服务</w:t>
            </w:r>
          </w:p>
        </w:tc>
        <w:tc>
          <w:tcPr>
            <w:tcW w:w="2031" w:type="dxa"/>
            <w:vAlign w:val="center"/>
          </w:tcPr>
          <w:p w14:paraId="57FBAE1D">
            <w:pPr>
              <w:pStyle w:val="23"/>
              <w:spacing w:line="240" w:lineRule="auto"/>
              <w:ind w:left="0"/>
              <w:jc w:val="center"/>
              <w:outlineLvl w:val="0"/>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48</w:t>
            </w:r>
          </w:p>
        </w:tc>
        <w:tc>
          <w:tcPr>
            <w:tcW w:w="1712" w:type="dxa"/>
            <w:vAlign w:val="center"/>
          </w:tcPr>
          <w:p w14:paraId="5AFD666C">
            <w:pPr>
              <w:pStyle w:val="23"/>
              <w:spacing w:line="240" w:lineRule="auto"/>
              <w:ind w:left="0" w:leftChars="0"/>
              <w:jc w:val="center"/>
              <w:outlineLvl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8000</w:t>
            </w:r>
          </w:p>
        </w:tc>
        <w:tc>
          <w:tcPr>
            <w:tcW w:w="1770" w:type="dxa"/>
            <w:vAlign w:val="center"/>
          </w:tcPr>
          <w:p w14:paraId="049C10FE">
            <w:pPr>
              <w:pStyle w:val="23"/>
              <w:spacing w:line="240" w:lineRule="auto"/>
              <w:ind w:left="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r>
    </w:tbl>
    <w:p w14:paraId="183CA9C9">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 w:name="_Toc21035"/>
      <w:bookmarkEnd w:id="12"/>
      <w:bookmarkStart w:id="13" w:name="_Toc76462318"/>
      <w:bookmarkEnd w:id="13"/>
      <w:bookmarkStart w:id="14" w:name="_Toc106030872"/>
      <w:bookmarkEnd w:id="14"/>
      <w:bookmarkStart w:id="15" w:name="_Toc9681"/>
      <w:bookmarkStart w:id="16" w:name="_Toc373860293"/>
      <w:bookmarkStart w:id="17" w:name="_Toc317775178"/>
      <w:r>
        <w:rPr>
          <w:rFonts w:hint="eastAsia" w:asciiTheme="minorEastAsia" w:hAnsiTheme="minorEastAsia" w:eastAsiaTheme="minorEastAsia" w:cstheme="minorEastAsia"/>
          <w:color w:val="auto"/>
          <w:sz w:val="24"/>
          <w:highlight w:val="none"/>
        </w:rPr>
        <w:t>二、资金来源</w:t>
      </w:r>
      <w:bookmarkEnd w:id="15"/>
    </w:p>
    <w:p w14:paraId="102B990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单位自筹资金。</w:t>
      </w:r>
    </w:p>
    <w:p w14:paraId="25974C03">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8" w:name="_Toc29613"/>
      <w:bookmarkEnd w:id="18"/>
      <w:bookmarkStart w:id="19" w:name="_Toc76462319"/>
      <w:bookmarkEnd w:id="19"/>
      <w:bookmarkStart w:id="20" w:name="_Toc106030873"/>
      <w:bookmarkEnd w:id="20"/>
      <w:bookmarkStart w:id="21" w:name="_Toc21702"/>
      <w:r>
        <w:rPr>
          <w:rFonts w:hint="eastAsia" w:asciiTheme="minorEastAsia" w:hAnsiTheme="minorEastAsia" w:eastAsiaTheme="minorEastAsia" w:cstheme="minorEastAsia"/>
          <w:color w:val="auto"/>
          <w:sz w:val="24"/>
          <w:highlight w:val="none"/>
        </w:rPr>
        <w:t>三、供应商资格条件</w:t>
      </w:r>
      <w:bookmarkEnd w:id="21"/>
    </w:p>
    <w:p w14:paraId="0D3D6AB6">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基本资格条件</w:t>
      </w:r>
    </w:p>
    <w:p w14:paraId="0C5AB2D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具有独立承担民事责任的能力；</w:t>
      </w:r>
    </w:p>
    <w:p w14:paraId="1721170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p w14:paraId="0C0D651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具有履行合同所必需的设备和专业技术能力；</w:t>
      </w:r>
    </w:p>
    <w:p w14:paraId="4463F48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4、具</w:t>
      </w:r>
      <w:r>
        <w:rPr>
          <w:rFonts w:hint="eastAsia" w:asciiTheme="minorEastAsia" w:hAnsiTheme="minorEastAsia" w:eastAsiaTheme="minorEastAsia" w:cstheme="minorEastAsia"/>
          <w:color w:val="auto"/>
          <w:sz w:val="24"/>
          <w:szCs w:val="24"/>
          <w:highlight w:val="none"/>
        </w:rPr>
        <w:t>有依法缴纳税收和社会保障资金的良好记录；</w:t>
      </w:r>
    </w:p>
    <w:p w14:paraId="7821ACC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参加采购活动前三年内，在经营活动中没有重大违法记录；</w:t>
      </w:r>
    </w:p>
    <w:p w14:paraId="5A3FDA3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法律、行政法规规定的其他条件。</w:t>
      </w:r>
    </w:p>
    <w:p w14:paraId="0B5AF7E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特定资格条件：无</w:t>
      </w:r>
      <w:r>
        <w:rPr>
          <w:rFonts w:hint="eastAsia" w:asciiTheme="minorEastAsia" w:hAnsiTheme="minorEastAsia" w:eastAsiaTheme="minorEastAsia" w:cstheme="minorEastAsia"/>
          <w:color w:val="auto"/>
          <w:sz w:val="24"/>
          <w:szCs w:val="24"/>
          <w:highlight w:val="none"/>
        </w:rPr>
        <w:t>。</w:t>
      </w:r>
    </w:p>
    <w:bookmarkEnd w:id="16"/>
    <w:p w14:paraId="7E1CF9EF">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22" w:name="_Toc24313"/>
      <w:bookmarkEnd w:id="22"/>
      <w:bookmarkStart w:id="23" w:name="_Toc76462320"/>
      <w:bookmarkEnd w:id="23"/>
      <w:bookmarkStart w:id="24" w:name="_Toc106030874"/>
      <w:bookmarkEnd w:id="24"/>
      <w:bookmarkStart w:id="25" w:name="_Toc10404"/>
      <w:r>
        <w:rPr>
          <w:rFonts w:hint="eastAsia" w:asciiTheme="minorEastAsia" w:hAnsiTheme="minorEastAsia" w:eastAsiaTheme="minorEastAsia" w:cstheme="minorEastAsia"/>
          <w:color w:val="auto"/>
          <w:sz w:val="24"/>
          <w:highlight w:val="none"/>
        </w:rPr>
        <w:t>四、磋商有关说明</w:t>
      </w:r>
      <w:bookmarkEnd w:id="25"/>
    </w:p>
    <w:p w14:paraId="764A9E9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（一）供应商应通过“重庆市行采家”网站（https://www.gec123.com/）登记加入重庆市行采家采购供应商库”。</w:t>
      </w:r>
    </w:p>
    <w:p w14:paraId="0029384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磋商的供应商，请在“重庆市行采家”网站（https://www.gec123.com/）上下载或到采购代理机构处领取本项目竞争性磋商文件以及图纸、澄清等磋商前公布的所有项目资料，无论供应商下载或领取与否，均视为已知晓所有磋商实质性要求内容。</w:t>
      </w:r>
    </w:p>
    <w:p w14:paraId="45E3A1ED">
      <w:pPr>
        <w:spacing w:line="40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注：本项目采购公告及结果公告将在“重庆市总工会职工服务网”（https://www.cqgh.org/）同步进行公示。</w:t>
      </w:r>
    </w:p>
    <w:p w14:paraId="73B6946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（三）竞争性磋商公告期限：自采购公告发布之日起三个工作日。</w:t>
      </w:r>
    </w:p>
    <w:p w14:paraId="79CA6F3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（四）竞争性磋商文件发售期限： </w:t>
      </w:r>
    </w:p>
    <w:p w14:paraId="628ED65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1.竞争性磋商文件发售期：202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日（9:00—17:00工作时间）。</w:t>
      </w:r>
    </w:p>
    <w:p w14:paraId="4A2E5A8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2.报名方式：</w:t>
      </w:r>
    </w:p>
    <w:p w14:paraId="414A91A4">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（1）潜在供应商将《采购文件发售登记表》（</w:t>
      </w:r>
      <w:r>
        <w:rPr>
          <w:rFonts w:hint="eastAsia" w:asciiTheme="minorEastAsia" w:hAnsiTheme="minorEastAsia" w:eastAsiaTheme="minorEastAsia" w:cstheme="minorEastAsia"/>
          <w:color w:val="auto"/>
          <w:sz w:val="24"/>
          <w:szCs w:val="24"/>
          <w:highlight w:val="none"/>
          <w:lang w:val="en-US" w:eastAsia="zh-CN"/>
        </w:rPr>
        <w:t>见本篇后附表，</w:t>
      </w:r>
      <w:bookmarkStart w:id="202" w:name="_GoBack"/>
      <w:bookmarkEnd w:id="202"/>
      <w:r>
        <w:rPr>
          <w:rFonts w:hint="eastAsia" w:asciiTheme="minorEastAsia" w:hAnsiTheme="minorEastAsia" w:eastAsiaTheme="minorEastAsia" w:cstheme="minorEastAsia"/>
          <w:color w:val="auto"/>
          <w:sz w:val="24"/>
          <w:szCs w:val="24"/>
          <w:highlight w:val="none"/>
        </w:rPr>
        <w:t>加盖供应商公章）及标书费转账凭证扫描后发送至8501629@qq.com。</w:t>
      </w:r>
    </w:p>
    <w:p w14:paraId="64787886">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（2）收款账户：</w:t>
      </w:r>
    </w:p>
    <w:p w14:paraId="2F22F48A">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14:paraId="72233379">
      <w:pPr>
        <w:widowControl/>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4CAFF760">
      <w:pPr>
        <w:widowControl/>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lang w:eastAsia="zh-CN"/>
        </w:rPr>
        <w:t>123907228910802</w:t>
      </w:r>
    </w:p>
    <w:p w14:paraId="1FC6EAD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（3）在磋商文件发售期内购买了磋商文件的供应商，其报名才被接收。</w:t>
      </w:r>
    </w:p>
    <w:p w14:paraId="54DAA2D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（4）潜在供应商未报名不得参与磋商。</w:t>
      </w:r>
    </w:p>
    <w:p w14:paraId="315E927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3.竞争性磋商文件售价：人民币</w:t>
      </w:r>
      <w:r>
        <w:rPr>
          <w:rFonts w:hint="eastAsia" w:asciiTheme="minorEastAsia" w:hAnsiTheme="minorEastAsia" w:eastAsiaTheme="minorEastAsia" w:cstheme="minorEastAsia"/>
          <w:color w:val="auto"/>
          <w:sz w:val="24"/>
          <w:szCs w:val="24"/>
          <w:highlight w:val="none"/>
          <w:u w:val="single"/>
        </w:rPr>
        <w:t>300</w:t>
      </w:r>
      <w:r>
        <w:rPr>
          <w:rFonts w:hint="eastAsia" w:asciiTheme="minorEastAsia" w:hAnsiTheme="minorEastAsia" w:eastAsiaTheme="minorEastAsia" w:cstheme="minorEastAsia"/>
          <w:color w:val="auto"/>
          <w:sz w:val="24"/>
          <w:szCs w:val="24"/>
          <w:highlight w:val="none"/>
        </w:rPr>
        <w:t>元/包（售后不退）。</w:t>
      </w:r>
    </w:p>
    <w:p w14:paraId="79CFADB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（五）递交响应文件地点：</w:t>
      </w:r>
      <w:r>
        <w:rPr>
          <w:rFonts w:hint="eastAsia" w:asciiTheme="minorEastAsia" w:hAnsiTheme="minorEastAsia" w:eastAsiaTheme="minorEastAsia" w:cstheme="minorEastAsia"/>
          <w:color w:val="auto"/>
          <w:sz w:val="24"/>
          <w:szCs w:val="24"/>
          <w:highlight w:val="none"/>
          <w:u w:val="single"/>
        </w:rPr>
        <w:t>重庆</w:t>
      </w:r>
      <w:r>
        <w:rPr>
          <w:rFonts w:hint="eastAsia" w:asciiTheme="minorEastAsia" w:hAnsiTheme="minorEastAsia" w:eastAsiaTheme="minorEastAsia" w:cstheme="minorEastAsia"/>
          <w:color w:val="auto"/>
          <w:sz w:val="24"/>
          <w:szCs w:val="24"/>
          <w:highlight w:val="none"/>
          <w:u w:val="single"/>
          <w:lang w:eastAsia="zh-CN"/>
        </w:rPr>
        <w:t>宏仁</w:t>
      </w:r>
      <w:r>
        <w:rPr>
          <w:rFonts w:hint="eastAsia" w:asciiTheme="minorEastAsia" w:hAnsiTheme="minorEastAsia" w:eastAsiaTheme="minorEastAsia" w:cstheme="minorEastAsia"/>
          <w:color w:val="auto"/>
          <w:sz w:val="24"/>
          <w:szCs w:val="24"/>
          <w:highlight w:val="none"/>
          <w:u w:val="single"/>
        </w:rPr>
        <w:t>招标代理有限公司开标室（重庆市渝北区星光大道60号1楼）</w:t>
      </w:r>
    </w:p>
    <w:p w14:paraId="51D49E1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（六）响应文件递交</w:t>
      </w:r>
      <w:r>
        <w:rPr>
          <w:rFonts w:hint="eastAsia" w:asciiTheme="minorEastAsia" w:hAnsiTheme="minorEastAsia" w:eastAsiaTheme="minorEastAsia" w:cstheme="minorEastAsia"/>
          <w:color w:val="auto"/>
          <w:sz w:val="24"/>
          <w:szCs w:val="24"/>
          <w:highlight w:val="none"/>
          <w:lang w:val="en-US" w:eastAsia="zh-CN"/>
        </w:rPr>
        <w:t>开始</w:t>
      </w:r>
      <w:r>
        <w:rPr>
          <w:rFonts w:hint="eastAsia" w:asciiTheme="minorEastAsia" w:hAnsiTheme="minorEastAsia" w:eastAsiaTheme="minorEastAsia" w:cstheme="minorEastAsia"/>
          <w:color w:val="auto"/>
          <w:sz w:val="24"/>
          <w:szCs w:val="24"/>
          <w:highlight w:val="none"/>
        </w:rPr>
        <w:t>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16</w:t>
      </w:r>
      <w:r>
        <w:rPr>
          <w:rFonts w:hint="eastAsia" w:asciiTheme="minorEastAsia" w:hAnsiTheme="minorEastAsia" w:eastAsiaTheme="minorEastAsia" w:cstheme="minorEastAsia"/>
          <w:color w:val="auto"/>
          <w:sz w:val="24"/>
          <w:szCs w:val="24"/>
          <w:highlight w:val="none"/>
        </w:rPr>
        <w:t>日北京时间1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14:paraId="3E6CABE2">
      <w:pPr>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）响应文件递交截止时间：202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16</w:t>
      </w:r>
      <w:r>
        <w:rPr>
          <w:rFonts w:hint="eastAsia" w:asciiTheme="minorEastAsia" w:hAnsiTheme="minorEastAsia" w:eastAsiaTheme="minorEastAsia" w:cstheme="minorEastAsia"/>
          <w:color w:val="auto"/>
          <w:sz w:val="24"/>
          <w:szCs w:val="24"/>
          <w:highlight w:val="none"/>
        </w:rPr>
        <w:t>日北京时间1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14:paraId="355AFB5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）磋商开始时间：202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16</w:t>
      </w:r>
      <w:r>
        <w:rPr>
          <w:rFonts w:hint="eastAsia" w:asciiTheme="minorEastAsia" w:hAnsiTheme="minorEastAsia" w:eastAsiaTheme="minorEastAsia" w:cstheme="minorEastAsia"/>
          <w:color w:val="auto"/>
          <w:sz w:val="24"/>
          <w:szCs w:val="24"/>
          <w:highlight w:val="none"/>
        </w:rPr>
        <w:t>日北京时间1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14:paraId="2E518278">
      <w:pPr>
        <w:pStyle w:val="4"/>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26" w:name="_Toc11844"/>
      <w:bookmarkEnd w:id="26"/>
      <w:bookmarkStart w:id="27" w:name="_Toc3476"/>
      <w:bookmarkEnd w:id="27"/>
      <w:bookmarkStart w:id="28" w:name="_Toc12090"/>
      <w:bookmarkEnd w:id="28"/>
      <w:bookmarkStart w:id="29" w:name="_Toc12663"/>
      <w:bookmarkEnd w:id="29"/>
      <w:bookmarkStart w:id="30" w:name="_Toc524"/>
      <w:bookmarkEnd w:id="30"/>
      <w:bookmarkStart w:id="31" w:name="_Toc15717"/>
      <w:bookmarkEnd w:id="31"/>
      <w:bookmarkStart w:id="32" w:name="_Toc75793500"/>
      <w:bookmarkEnd w:id="32"/>
      <w:bookmarkStart w:id="33" w:name="_Toc30895"/>
      <w:bookmarkEnd w:id="33"/>
      <w:bookmarkStart w:id="34" w:name="_Toc7836"/>
      <w:bookmarkEnd w:id="34"/>
      <w:bookmarkStart w:id="35" w:name="_Toc18100"/>
      <w:bookmarkEnd w:id="35"/>
      <w:bookmarkStart w:id="36" w:name="_Toc106030376"/>
      <w:bookmarkEnd w:id="36"/>
      <w:bookmarkStart w:id="37" w:name="_Toc22111"/>
      <w:bookmarkEnd w:id="37"/>
      <w:bookmarkStart w:id="38" w:name="_Toc25854"/>
      <w:bookmarkEnd w:id="38"/>
      <w:bookmarkStart w:id="39" w:name="_Toc23960"/>
      <w:bookmarkEnd w:id="39"/>
      <w:bookmarkStart w:id="40" w:name="_Toc9290"/>
      <w:bookmarkEnd w:id="40"/>
      <w:bookmarkStart w:id="41" w:name="_Toc2694"/>
      <w:r>
        <w:rPr>
          <w:rFonts w:hint="eastAsia" w:asciiTheme="minorEastAsia" w:hAnsiTheme="minorEastAsia" w:eastAsiaTheme="minorEastAsia" w:cstheme="minorEastAsia"/>
          <w:color w:val="auto"/>
          <w:sz w:val="24"/>
          <w:highlight w:val="none"/>
          <w:lang w:val="en-US" w:eastAsia="zh-CN"/>
        </w:rPr>
        <w:t>五、保证金</w:t>
      </w:r>
      <w:bookmarkEnd w:id="41"/>
    </w:p>
    <w:p w14:paraId="721FCCA8">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（一）磋商保证金</w:t>
      </w:r>
    </w:p>
    <w:p w14:paraId="46D54720">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1.转账方式</w:t>
      </w:r>
    </w:p>
    <w:p w14:paraId="3D7612BB">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1.1供应商应足额交纳磋商保证金（保证金金额详见本篇，一、竞争性磋商内容），并汇至以下账户，保证金的到账截止时间为“磋商开始时间”前一日北京时间17时00分。</w:t>
      </w:r>
    </w:p>
    <w:p w14:paraId="1411ACD2">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磋商保证金缴纳账户：</w:t>
      </w:r>
    </w:p>
    <w:p w14:paraId="1B79C210">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户名：重庆宏仁招标代理有限公司</w:t>
      </w:r>
    </w:p>
    <w:p w14:paraId="0F42F635">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11D47A9E">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账号：123907228910802</w:t>
      </w:r>
    </w:p>
    <w:p w14:paraId="7BCE951B">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1.2各供应商在银行转账（电汇）时，须充分考虑银行转账（电汇）的时间差风险，如同城转账、异地转账或汇款、跨行转账或电汇的时间要求。</w:t>
      </w:r>
    </w:p>
    <w:p w14:paraId="0742A5A8">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5E069E06">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1.未成交供应商的保证金，在成交通知书发放后，在五个工作日内按来款渠道直接退还。</w:t>
      </w:r>
    </w:p>
    <w:p w14:paraId="0261C1BB">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2.成交供应商的保证金，在成交供应商与采购人签订合同后，在五个工作日内按资金来款渠道直接退还</w:t>
      </w:r>
      <w:r>
        <w:rPr>
          <w:rFonts w:hint="eastAsia" w:asciiTheme="minorEastAsia" w:hAnsiTheme="minorEastAsia" w:eastAsiaTheme="minorEastAsia" w:cstheme="minorEastAsia"/>
          <w:color w:val="auto"/>
          <w:sz w:val="24"/>
          <w:szCs w:val="24"/>
          <w:highlight w:val="none"/>
          <w:lang w:eastAsia="zh-CN"/>
        </w:rPr>
        <w:t>。</w:t>
      </w:r>
    </w:p>
    <w:p w14:paraId="5949C0B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42" w:name="_Toc3422"/>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w:t>
      </w:r>
      <w:bookmarkEnd w:id="17"/>
      <w:r>
        <w:rPr>
          <w:rFonts w:hint="eastAsia" w:asciiTheme="minorEastAsia" w:hAnsiTheme="minorEastAsia" w:eastAsiaTheme="minorEastAsia" w:cstheme="minorEastAsia"/>
          <w:color w:val="auto"/>
          <w:sz w:val="24"/>
          <w:highlight w:val="none"/>
        </w:rPr>
        <w:t>其它有关规定</w:t>
      </w:r>
      <w:bookmarkEnd w:id="42"/>
    </w:p>
    <w:p w14:paraId="34BF43C3">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（一）单位负责人为同一人或者存在直接控股、管理关系的不同供应商，不得参加同一合同项（包）下的</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活动，否则均为无效响应。</w:t>
      </w:r>
    </w:p>
    <w:p w14:paraId="7627F98C">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（二）为采购项目提供整体设计、规范编制或者项目管理、监理、检测等服务的供应商，不得再参加该采购项目的其他采购活动。</w:t>
      </w:r>
    </w:p>
    <w:p w14:paraId="52C563A8">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澄清文件（如果有）一律在“重庆市行采家”网站（https://www.gec123.com/）上发布，请各供应商注意下载或到采购代理机构处领取；无论供应商下载或领取与否，均视同供应商已知晓本项目澄清文件（如果有）的内容。</w:t>
      </w:r>
    </w:p>
    <w:p w14:paraId="6FFE0F55">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（四）超过响应文件截止时间递交的响应文件，恕不接收。</w:t>
      </w:r>
    </w:p>
    <w:p w14:paraId="5D7FE1B2">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（五）磋商费用：无论磋商结果如何，供应商参与本项目磋商的所有费用均应由供应商自行承担。</w:t>
      </w:r>
    </w:p>
    <w:p w14:paraId="32E9D2AB">
      <w:pPr>
        <w:snapToGrid w:val="0"/>
        <w:spacing w:line="400" w:lineRule="exact"/>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b/>
          <w:color w:val="auto"/>
          <w:sz w:val="24"/>
          <w:szCs w:val="24"/>
          <w:highlight w:val="none"/>
        </w:rPr>
        <w:t>本项目不接受联合体参与磋商，否则按无效响应处理。</w:t>
      </w:r>
    </w:p>
    <w:p w14:paraId="0E78C180">
      <w:pPr>
        <w:snapToGrid w:val="0"/>
        <w:spacing w:line="400" w:lineRule="exact"/>
        <w:ind w:firstLine="360" w:firstLineChars="1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b/>
          <w:color w:val="auto"/>
          <w:sz w:val="24"/>
          <w:szCs w:val="24"/>
          <w:highlight w:val="none"/>
        </w:rPr>
        <w:t>本项目不接受合同分包</w:t>
      </w:r>
      <w:r>
        <w:rPr>
          <w:rFonts w:hint="eastAsia" w:asciiTheme="minorEastAsia" w:hAnsiTheme="minorEastAsia" w:eastAsiaTheme="minorEastAsia" w:cstheme="minorEastAsia"/>
          <w:b/>
          <w:i/>
          <w:iCs/>
          <w:color w:val="auto"/>
          <w:sz w:val="24"/>
          <w:szCs w:val="24"/>
          <w:highlight w:val="none"/>
        </w:rPr>
        <w:t>，</w:t>
      </w:r>
      <w:r>
        <w:rPr>
          <w:rFonts w:hint="eastAsia" w:asciiTheme="minorEastAsia" w:hAnsiTheme="minorEastAsia" w:eastAsiaTheme="minorEastAsia" w:cstheme="minorEastAsia"/>
          <w:b/>
          <w:color w:val="auto"/>
          <w:sz w:val="24"/>
          <w:szCs w:val="24"/>
          <w:highlight w:val="none"/>
        </w:rPr>
        <w:t>否则按无效响应处理。</w:t>
      </w:r>
    </w:p>
    <w:p w14:paraId="37401595">
      <w:pPr>
        <w:snapToGrid w:val="0"/>
        <w:spacing w:line="400" w:lineRule="exact"/>
        <w:ind w:firstLine="361" w:firstLineChars="150"/>
        <w:rPr>
          <w:rFonts w:hint="eastAsia" w:asciiTheme="minorEastAsia" w:hAnsiTheme="minorEastAsia" w:eastAsiaTheme="minorEastAsia" w:cstheme="minorEastAsia"/>
          <w:color w:val="auto"/>
          <w:sz w:val="24"/>
          <w:szCs w:val="24"/>
          <w:highlight w:val="none"/>
        </w:rPr>
      </w:pPr>
      <w:bookmarkStart w:id="43" w:name="_Toc480466700"/>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参照《财政部关于在</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活动中查询及使用信用记录有关问题的通知》财库〔2016〕125号，供应商列入失信被执行人、重大税收违法案件当事人名单、</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严重违法失信行为记录名单及其他不符合《中华人民共和国</w:t>
      </w:r>
      <w:r>
        <w:rPr>
          <w:rFonts w:hint="eastAsia" w:asciiTheme="minorEastAsia" w:hAnsiTheme="minorEastAsia" w:eastAsiaTheme="minorEastAsia" w:cstheme="minorEastAsia"/>
          <w:color w:val="auto"/>
          <w:sz w:val="24"/>
          <w:szCs w:val="24"/>
          <w:highlight w:val="none"/>
          <w:lang w:val="en-US" w:eastAsia="zh-CN"/>
        </w:rPr>
        <w:t>政府</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法》第二十二条规定条件的供应商，将拒绝其参与本项目采购活动。</w:t>
      </w:r>
    </w:p>
    <w:bookmarkEnd w:id="43"/>
    <w:p w14:paraId="45D5B46F">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44" w:name="_Toc76462323"/>
      <w:bookmarkEnd w:id="44"/>
      <w:bookmarkStart w:id="45" w:name="_Toc106030877"/>
      <w:bookmarkEnd w:id="45"/>
      <w:bookmarkStart w:id="46" w:name="_Toc32225"/>
      <w:bookmarkEnd w:id="46"/>
      <w:bookmarkStart w:id="47" w:name="_Toc2191"/>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、联系方式</w:t>
      </w:r>
      <w:bookmarkEnd w:id="47"/>
    </w:p>
    <w:p w14:paraId="3DEF3FC1">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（一）采购人：</w:t>
      </w:r>
      <w:r>
        <w:rPr>
          <w:rFonts w:hint="eastAsia" w:asciiTheme="minorEastAsia" w:hAnsiTheme="minorEastAsia" w:eastAsiaTheme="minorEastAsia" w:cstheme="minorEastAsia"/>
          <w:color w:val="auto"/>
          <w:sz w:val="24"/>
          <w:szCs w:val="24"/>
          <w:highlight w:val="none"/>
          <w:lang w:eastAsia="zh-CN"/>
        </w:rPr>
        <w:t>重庆市总工会</w:t>
      </w:r>
    </w:p>
    <w:p w14:paraId="63499FC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谭</w:t>
      </w:r>
      <w:r>
        <w:rPr>
          <w:rFonts w:hint="eastAsia" w:asciiTheme="minorEastAsia" w:hAnsiTheme="minorEastAsia" w:eastAsiaTheme="minorEastAsia" w:cstheme="minorEastAsia"/>
          <w:color w:val="auto"/>
          <w:sz w:val="24"/>
          <w:szCs w:val="24"/>
          <w:highlight w:val="none"/>
        </w:rPr>
        <w:t>老师</w:t>
      </w:r>
    </w:p>
    <w:p w14:paraId="620BDFBC">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话：023-63</w:t>
      </w:r>
      <w:r>
        <w:rPr>
          <w:rFonts w:hint="eastAsia" w:asciiTheme="minorEastAsia" w:hAnsiTheme="minorEastAsia" w:eastAsiaTheme="minorEastAsia" w:cstheme="minorEastAsia"/>
          <w:color w:val="auto"/>
          <w:sz w:val="24"/>
          <w:szCs w:val="24"/>
          <w:highlight w:val="none"/>
          <w:lang w:val="en-US" w:eastAsia="zh-CN"/>
        </w:rPr>
        <w:t>857019</w:t>
      </w:r>
    </w:p>
    <w:p w14:paraId="769DE17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址：重庆市渝中区中山二路174号</w:t>
      </w:r>
    </w:p>
    <w:p w14:paraId="3DDC9495">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w:t>
      </w:r>
      <w:r>
        <w:rPr>
          <w:rFonts w:hint="eastAsia" w:asciiTheme="minorEastAsia" w:hAnsiTheme="minorEastAsia" w:eastAsiaTheme="minorEastAsia" w:cstheme="minorEastAsia"/>
          <w:color w:val="auto"/>
          <w:sz w:val="24"/>
          <w:szCs w:val="24"/>
          <w:highlight w:val="none"/>
          <w:lang w:eastAsia="zh-CN"/>
        </w:rPr>
        <w:t>宏仁</w:t>
      </w:r>
      <w:r>
        <w:rPr>
          <w:rFonts w:hint="eastAsia" w:asciiTheme="minorEastAsia" w:hAnsiTheme="minorEastAsia" w:eastAsiaTheme="minorEastAsia" w:cstheme="minorEastAsia"/>
          <w:color w:val="auto"/>
          <w:sz w:val="24"/>
          <w:szCs w:val="24"/>
          <w:highlight w:val="none"/>
        </w:rPr>
        <w:t>招标代理有限公司</w:t>
      </w:r>
    </w:p>
    <w:p w14:paraId="237FC49D">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蒋</w:t>
      </w:r>
      <w:r>
        <w:rPr>
          <w:rFonts w:hint="eastAsia" w:asciiTheme="minorEastAsia" w:hAnsiTheme="minorEastAsia" w:eastAsiaTheme="minorEastAsia" w:cstheme="minorEastAsia"/>
          <w:color w:val="auto"/>
          <w:sz w:val="24"/>
          <w:szCs w:val="24"/>
          <w:highlight w:val="none"/>
        </w:rPr>
        <w:t xml:space="preserve">老师 </w:t>
      </w:r>
    </w:p>
    <w:p w14:paraId="771142C5">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话：19122472100</w:t>
      </w:r>
    </w:p>
    <w:p w14:paraId="0C06CA20">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址：重庆市渝北区星光大道60号</w:t>
      </w:r>
    </w:p>
    <w:p w14:paraId="249170F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6D312C1">
      <w:pPr>
        <w:rPr>
          <w:rFonts w:hint="eastAsia" w:asciiTheme="minorEastAsia" w:hAnsiTheme="minorEastAsia" w:eastAsiaTheme="minorEastAsia" w:cstheme="minorEastAsia"/>
          <w:color w:val="auto"/>
          <w:highlight w:val="none"/>
        </w:rPr>
      </w:pPr>
    </w:p>
    <w:p w14:paraId="49010D9E">
      <w:pPr>
        <w:rPr>
          <w:rFonts w:hint="eastAsia" w:asciiTheme="minorEastAsia" w:hAnsiTheme="minorEastAsia" w:eastAsiaTheme="minorEastAsia" w:cstheme="minorEastAsia"/>
          <w:color w:val="auto"/>
          <w:highlight w:val="none"/>
        </w:rPr>
      </w:pPr>
    </w:p>
    <w:p w14:paraId="52697F08">
      <w:pPr>
        <w:pStyle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附表—— 《采购文件发售登记表》</w:t>
      </w:r>
    </w:p>
    <w:p w14:paraId="687857B3">
      <w:pPr>
        <w:jc w:val="center"/>
        <w:rPr>
          <w:rFonts w:hint="eastAsia" w:asciiTheme="minorEastAsia" w:hAnsiTheme="minorEastAsia" w:eastAsiaTheme="minorEastAsia" w:cstheme="minorEastAsia"/>
          <w:b/>
          <w:bCs/>
          <w:color w:val="auto"/>
          <w:sz w:val="44"/>
          <w:szCs w:val="44"/>
          <w:highlight w:val="none"/>
        </w:rPr>
      </w:pPr>
    </w:p>
    <w:p w14:paraId="6E2BAAFE">
      <w:pPr>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采购文件发售登记表</w:t>
      </w:r>
    </w:p>
    <w:p w14:paraId="2E054A0D">
      <w:pPr>
        <w:jc w:val="left"/>
        <w:rPr>
          <w:rFonts w:hint="eastAsia" w:asciiTheme="minorEastAsia" w:hAnsiTheme="minorEastAsia" w:eastAsiaTheme="minorEastAsia" w:cstheme="minorEastAsia"/>
          <w:b/>
          <w:bCs/>
          <w:color w:val="auto"/>
          <w:spacing w:val="40"/>
          <w:highlight w:val="none"/>
        </w:rPr>
      </w:pPr>
    </w:p>
    <w:tbl>
      <w:tblPr>
        <w:tblStyle w:val="57"/>
        <w:tblW w:w="89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081"/>
        <w:gridCol w:w="958"/>
        <w:gridCol w:w="3616"/>
      </w:tblGrid>
      <w:tr w14:paraId="3EA24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2275" w:type="dxa"/>
            <w:vAlign w:val="center"/>
          </w:tcPr>
          <w:p w14:paraId="11E2B709">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项目编号/项目名称</w:t>
            </w:r>
          </w:p>
        </w:tc>
        <w:tc>
          <w:tcPr>
            <w:tcW w:w="6655" w:type="dxa"/>
            <w:gridSpan w:val="3"/>
            <w:vAlign w:val="center"/>
          </w:tcPr>
          <w:p w14:paraId="3971ED8A">
            <w:pPr>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color w:val="auto"/>
                <w:sz w:val="32"/>
                <w:szCs w:val="32"/>
                <w:highlight w:val="none"/>
                <w:lang w:eastAsia="zh-CN"/>
              </w:rPr>
              <w:t>HRZ25C191</w:t>
            </w:r>
          </w:p>
          <w:p w14:paraId="3FFC5ECE">
            <w:pPr>
              <w:rPr>
                <w:rFonts w:hint="default" w:asciiTheme="minorEastAsia" w:hAnsiTheme="minorEastAsia" w:eastAsiaTheme="minorEastAsia" w:cstheme="minorEastAsia"/>
                <w:b/>
                <w:bCs/>
                <w:color w:val="auto"/>
                <w:sz w:val="32"/>
                <w:highlight w:val="none"/>
                <w:u w:val="single"/>
                <w:lang w:val="en-US" w:eastAsia="zh-CN"/>
              </w:rPr>
            </w:pPr>
            <w:r>
              <w:rPr>
                <w:rFonts w:hint="eastAsia" w:asciiTheme="minorEastAsia" w:hAnsiTheme="minorEastAsia" w:eastAsiaTheme="minorEastAsia" w:cstheme="minorEastAsia"/>
                <w:color w:val="auto"/>
                <w:sz w:val="32"/>
                <w:szCs w:val="32"/>
                <w:highlight w:val="none"/>
              </w:rPr>
              <w:t>项目名称：</w:t>
            </w:r>
            <w:r>
              <w:rPr>
                <w:rFonts w:hint="eastAsia" w:asciiTheme="minorEastAsia" w:hAnsiTheme="minorEastAsia" w:eastAsiaTheme="minorEastAsia" w:cstheme="minorEastAsia"/>
                <w:color w:val="auto"/>
                <w:sz w:val="32"/>
                <w:szCs w:val="32"/>
                <w:highlight w:val="none"/>
                <w:lang w:eastAsia="zh-CN"/>
              </w:rPr>
              <w:t>重庆工会职工服务平台与“职工之家”APP融合互促－“职工之家”APP重庆专区数字化综合服务</w:t>
            </w:r>
          </w:p>
        </w:tc>
      </w:tr>
      <w:tr w14:paraId="712558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275" w:type="dxa"/>
            <w:vAlign w:val="center"/>
          </w:tcPr>
          <w:p w14:paraId="3AB3BF86">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供应商名称</w:t>
            </w:r>
          </w:p>
        </w:tc>
        <w:tc>
          <w:tcPr>
            <w:tcW w:w="6655" w:type="dxa"/>
            <w:gridSpan w:val="3"/>
            <w:vAlign w:val="bottom"/>
          </w:tcPr>
          <w:p w14:paraId="5DA0D0D9">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14:paraId="6E473E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66" w:hRule="atLeast"/>
          <w:jc w:val="center"/>
        </w:trPr>
        <w:tc>
          <w:tcPr>
            <w:tcW w:w="2275" w:type="dxa"/>
            <w:vAlign w:val="center"/>
          </w:tcPr>
          <w:p w14:paraId="457B06B9">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联系人</w:t>
            </w:r>
          </w:p>
        </w:tc>
        <w:tc>
          <w:tcPr>
            <w:tcW w:w="2081" w:type="dxa"/>
            <w:vAlign w:val="center"/>
          </w:tcPr>
          <w:p w14:paraId="6E90DFC3">
            <w:pPr>
              <w:jc w:val="left"/>
              <w:rPr>
                <w:rFonts w:hint="eastAsia" w:asciiTheme="minorEastAsia" w:hAnsiTheme="minorEastAsia" w:eastAsiaTheme="minorEastAsia" w:cstheme="minorEastAsia"/>
                <w:color w:val="auto"/>
                <w:sz w:val="30"/>
                <w:szCs w:val="30"/>
                <w:highlight w:val="none"/>
              </w:rPr>
            </w:pPr>
          </w:p>
        </w:tc>
        <w:tc>
          <w:tcPr>
            <w:tcW w:w="958" w:type="dxa"/>
            <w:vAlign w:val="center"/>
          </w:tcPr>
          <w:p w14:paraId="21A370F5">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手机</w:t>
            </w:r>
          </w:p>
        </w:tc>
        <w:tc>
          <w:tcPr>
            <w:tcW w:w="3616" w:type="dxa"/>
            <w:vAlign w:val="center"/>
          </w:tcPr>
          <w:p w14:paraId="29C06232">
            <w:pPr>
              <w:jc w:val="left"/>
              <w:rPr>
                <w:rFonts w:hint="eastAsia" w:asciiTheme="minorEastAsia" w:hAnsiTheme="minorEastAsia" w:eastAsiaTheme="minorEastAsia" w:cstheme="minorEastAsia"/>
                <w:color w:val="auto"/>
                <w:sz w:val="30"/>
                <w:szCs w:val="30"/>
                <w:highlight w:val="none"/>
              </w:rPr>
            </w:pPr>
          </w:p>
        </w:tc>
      </w:tr>
      <w:tr w14:paraId="1EA9D7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14:paraId="70771808">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办公电话</w:t>
            </w:r>
          </w:p>
        </w:tc>
        <w:tc>
          <w:tcPr>
            <w:tcW w:w="2081" w:type="dxa"/>
            <w:vAlign w:val="center"/>
          </w:tcPr>
          <w:p w14:paraId="4576E3F4">
            <w:pPr>
              <w:jc w:val="left"/>
              <w:rPr>
                <w:rFonts w:hint="eastAsia" w:asciiTheme="minorEastAsia" w:hAnsiTheme="minorEastAsia" w:eastAsiaTheme="minorEastAsia" w:cstheme="minorEastAsia"/>
                <w:color w:val="auto"/>
                <w:sz w:val="30"/>
                <w:szCs w:val="30"/>
                <w:highlight w:val="none"/>
              </w:rPr>
            </w:pPr>
          </w:p>
        </w:tc>
        <w:tc>
          <w:tcPr>
            <w:tcW w:w="958" w:type="dxa"/>
            <w:vAlign w:val="center"/>
          </w:tcPr>
          <w:p w14:paraId="0C25A0FD">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传真</w:t>
            </w:r>
          </w:p>
        </w:tc>
        <w:tc>
          <w:tcPr>
            <w:tcW w:w="3616" w:type="dxa"/>
            <w:vAlign w:val="center"/>
          </w:tcPr>
          <w:p w14:paraId="4074A1D2">
            <w:pPr>
              <w:jc w:val="left"/>
              <w:rPr>
                <w:rFonts w:hint="eastAsia" w:asciiTheme="minorEastAsia" w:hAnsiTheme="minorEastAsia" w:eastAsiaTheme="minorEastAsia" w:cstheme="minorEastAsia"/>
                <w:color w:val="auto"/>
                <w:sz w:val="30"/>
                <w:szCs w:val="30"/>
                <w:highlight w:val="none"/>
              </w:rPr>
            </w:pPr>
          </w:p>
        </w:tc>
      </w:tr>
      <w:tr w14:paraId="4D4B7F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75" w:type="dxa"/>
            <w:vAlign w:val="center"/>
          </w:tcPr>
          <w:p w14:paraId="651AAA0F">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E-mail</w:t>
            </w:r>
          </w:p>
        </w:tc>
        <w:tc>
          <w:tcPr>
            <w:tcW w:w="6655" w:type="dxa"/>
            <w:gridSpan w:val="3"/>
            <w:vAlign w:val="center"/>
          </w:tcPr>
          <w:p w14:paraId="2BE86353">
            <w:pPr>
              <w:jc w:val="left"/>
              <w:rPr>
                <w:rFonts w:hint="eastAsia" w:asciiTheme="minorEastAsia" w:hAnsiTheme="minorEastAsia" w:eastAsiaTheme="minorEastAsia" w:cstheme="minorEastAsia"/>
                <w:color w:val="auto"/>
                <w:sz w:val="30"/>
                <w:szCs w:val="30"/>
                <w:highlight w:val="none"/>
              </w:rPr>
            </w:pPr>
          </w:p>
        </w:tc>
      </w:tr>
      <w:tr w14:paraId="12B69D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275" w:type="dxa"/>
            <w:vAlign w:val="center"/>
          </w:tcPr>
          <w:p w14:paraId="785FCB70">
            <w:pPr>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单位地址</w:t>
            </w:r>
          </w:p>
        </w:tc>
        <w:tc>
          <w:tcPr>
            <w:tcW w:w="6655" w:type="dxa"/>
            <w:gridSpan w:val="3"/>
            <w:vAlign w:val="center"/>
          </w:tcPr>
          <w:p w14:paraId="4B278262">
            <w:pPr>
              <w:jc w:val="left"/>
              <w:rPr>
                <w:rFonts w:hint="eastAsia" w:asciiTheme="minorEastAsia" w:hAnsiTheme="minorEastAsia" w:eastAsiaTheme="minorEastAsia" w:cstheme="minorEastAsia"/>
                <w:color w:val="auto"/>
                <w:sz w:val="30"/>
                <w:szCs w:val="30"/>
                <w:highlight w:val="none"/>
              </w:rPr>
            </w:pPr>
          </w:p>
        </w:tc>
      </w:tr>
      <w:tr w14:paraId="220684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930" w:type="dxa"/>
            <w:gridSpan w:val="4"/>
            <w:vAlign w:val="center"/>
          </w:tcPr>
          <w:p w14:paraId="43D926BF">
            <w:pPr>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购本项目标书</w:t>
            </w:r>
            <w:r>
              <w:rPr>
                <w:rFonts w:hint="eastAsia" w:asciiTheme="minorEastAsia" w:hAnsiTheme="minorEastAsia" w:eastAsiaTheme="minorEastAsia" w:cstheme="minorEastAsia"/>
                <w:b/>
                <w:bCs/>
                <w:color w:val="auto"/>
                <w:sz w:val="30"/>
                <w:szCs w:val="30"/>
                <w:highlight w:val="none"/>
                <w:u w:val="single"/>
              </w:rPr>
              <w:t xml:space="preserve"> 1  </w:t>
            </w:r>
            <w:r>
              <w:rPr>
                <w:rFonts w:hint="eastAsia" w:asciiTheme="minorEastAsia" w:hAnsiTheme="minorEastAsia" w:eastAsiaTheme="minorEastAsia" w:cstheme="minorEastAsia"/>
                <w:b/>
                <w:bCs/>
                <w:color w:val="auto"/>
                <w:sz w:val="30"/>
                <w:szCs w:val="30"/>
                <w:highlight w:val="none"/>
              </w:rPr>
              <w:t>份，共计</w:t>
            </w:r>
            <w:r>
              <w:rPr>
                <w:rFonts w:hint="eastAsia" w:asciiTheme="minorEastAsia" w:hAnsiTheme="minorEastAsia" w:eastAsiaTheme="minorEastAsia" w:cstheme="minorEastAsia"/>
                <w:b/>
                <w:bCs/>
                <w:color w:val="auto"/>
                <w:sz w:val="30"/>
                <w:szCs w:val="30"/>
                <w:highlight w:val="none"/>
                <w:u w:val="single"/>
              </w:rPr>
              <w:t xml:space="preserve">  300   </w:t>
            </w:r>
            <w:r>
              <w:rPr>
                <w:rFonts w:hint="eastAsia" w:asciiTheme="minorEastAsia" w:hAnsiTheme="minorEastAsia" w:eastAsiaTheme="minorEastAsia" w:cstheme="minorEastAsia"/>
                <w:b/>
                <w:bCs/>
                <w:color w:val="auto"/>
                <w:sz w:val="30"/>
                <w:szCs w:val="30"/>
                <w:highlight w:val="none"/>
              </w:rPr>
              <w:t>元。</w:t>
            </w:r>
          </w:p>
          <w:p w14:paraId="0136B146">
            <w:pPr>
              <w:jc w:val="left"/>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b/>
                <w:bCs/>
                <w:color w:val="auto"/>
                <w:sz w:val="30"/>
                <w:szCs w:val="30"/>
                <w:highlight w:val="none"/>
              </w:rPr>
              <w:t>如不是用公司账户转账的需备注个人账户名称：</w:t>
            </w:r>
            <w:r>
              <w:rPr>
                <w:rFonts w:hint="eastAsia" w:asciiTheme="minorEastAsia" w:hAnsiTheme="minorEastAsia" w:eastAsiaTheme="minorEastAsia" w:cstheme="minorEastAsia"/>
                <w:b/>
                <w:bCs/>
                <w:color w:val="auto"/>
                <w:sz w:val="30"/>
                <w:szCs w:val="30"/>
                <w:highlight w:val="none"/>
                <w:u w:val="single"/>
              </w:rPr>
              <w:t xml:space="preserve">            </w:t>
            </w:r>
          </w:p>
        </w:tc>
      </w:tr>
    </w:tbl>
    <w:p w14:paraId="3263F310">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14:paraId="51A5E674">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1.报名和</w:t>
      </w:r>
      <w:r>
        <w:rPr>
          <w:rFonts w:hint="eastAsia" w:asciiTheme="minorEastAsia" w:hAnsiTheme="minorEastAsia" w:eastAsiaTheme="minorEastAsia" w:cstheme="minorEastAsia"/>
          <w:color w:val="auto"/>
          <w:sz w:val="24"/>
          <w:highlight w:val="none"/>
          <w:lang w:val="en-US" w:eastAsia="zh-CN"/>
        </w:rPr>
        <w:t>磋商文件</w:t>
      </w:r>
      <w:r>
        <w:rPr>
          <w:rFonts w:hint="eastAsia" w:asciiTheme="minorEastAsia" w:hAnsiTheme="minorEastAsia" w:eastAsiaTheme="minorEastAsia" w:cstheme="minorEastAsia"/>
          <w:color w:val="auto"/>
          <w:sz w:val="24"/>
          <w:highlight w:val="none"/>
        </w:rPr>
        <w:t>发售期：202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rPr>
        <w:t>日-202</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rPr>
        <w:t>日17:00（工作时间）</w:t>
      </w:r>
    </w:p>
    <w:p w14:paraId="31A93496">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single"/>
          <w:lang w:val="en-US" w:eastAsia="zh-CN"/>
        </w:rPr>
        <w:t>蒋</w:t>
      </w:r>
      <w:r>
        <w:rPr>
          <w:rFonts w:hint="eastAsia" w:asciiTheme="minorEastAsia" w:hAnsiTheme="minorEastAsia" w:eastAsiaTheme="minorEastAsia" w:cstheme="minorEastAsia"/>
          <w:color w:val="auto"/>
          <w:sz w:val="24"/>
          <w:highlight w:val="none"/>
          <w:u w:val="single"/>
        </w:rPr>
        <w:t>老师</w:t>
      </w:r>
      <w:r>
        <w:rPr>
          <w:rFonts w:hint="eastAsia" w:asciiTheme="minorEastAsia" w:hAnsiTheme="minorEastAsia" w:eastAsiaTheme="minorEastAsia" w:cstheme="minorEastAsia"/>
          <w:color w:val="auto"/>
          <w:sz w:val="24"/>
          <w:highlight w:val="none"/>
        </w:rPr>
        <w:t xml:space="preserve">  电话：19122472100 邮箱：8501629@qq.com</w:t>
      </w:r>
    </w:p>
    <w:p w14:paraId="2582E376">
      <w:pPr>
        <w:snapToGrid w:val="0"/>
        <w:spacing w:line="42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2.若需开发票请将开票信息发送至邮箱852786624@qq.com</w:t>
      </w:r>
    </w:p>
    <w:p w14:paraId="4C2D5E36">
      <w:pPr>
        <w:rPr>
          <w:rFonts w:hint="eastAsia" w:asciiTheme="minorEastAsia" w:hAnsiTheme="minorEastAsia" w:eastAsiaTheme="minorEastAsia" w:cstheme="minorEastAsia"/>
          <w:b/>
          <w:color w:val="auto"/>
          <w:sz w:val="24"/>
          <w:szCs w:val="24"/>
          <w:highlight w:val="none"/>
        </w:rPr>
      </w:pPr>
    </w:p>
    <w:p w14:paraId="722B8146">
      <w:pPr>
        <w:pStyle w:val="5"/>
        <w:rPr>
          <w:rFonts w:hint="eastAsia" w:asciiTheme="minorEastAsia" w:hAnsiTheme="minorEastAsia" w:eastAsiaTheme="minorEastAsia" w:cstheme="minorEastAsia"/>
          <w:b w:val="0"/>
          <w:color w:val="auto"/>
          <w:sz w:val="24"/>
          <w:szCs w:val="24"/>
          <w:highlight w:val="none"/>
        </w:rPr>
      </w:pPr>
    </w:p>
    <w:p w14:paraId="092C3320">
      <w:pPr>
        <w:rPr>
          <w:rFonts w:hint="eastAsia" w:asciiTheme="minorEastAsia" w:hAnsiTheme="minorEastAsia" w:eastAsiaTheme="minorEastAsia" w:cstheme="minorEastAsia"/>
          <w:b/>
          <w:color w:val="auto"/>
          <w:sz w:val="24"/>
          <w:szCs w:val="24"/>
          <w:highlight w:val="none"/>
        </w:rPr>
      </w:pPr>
    </w:p>
    <w:p w14:paraId="62EFC50D">
      <w:pPr>
        <w:pStyle w:val="5"/>
        <w:rPr>
          <w:rFonts w:hint="eastAsia" w:asciiTheme="minorEastAsia" w:hAnsiTheme="minorEastAsia" w:eastAsiaTheme="minorEastAsia" w:cstheme="minorEastAsia"/>
          <w:b w:val="0"/>
          <w:color w:val="auto"/>
          <w:sz w:val="24"/>
          <w:szCs w:val="24"/>
          <w:highlight w:val="none"/>
        </w:rPr>
      </w:pPr>
    </w:p>
    <w:p w14:paraId="510A6481">
      <w:pPr>
        <w:rPr>
          <w:rFonts w:hint="eastAsia" w:asciiTheme="minorEastAsia" w:hAnsiTheme="minorEastAsia" w:eastAsiaTheme="minorEastAsia" w:cstheme="minorEastAsia"/>
          <w:color w:val="auto"/>
          <w:highlight w:val="none"/>
        </w:rPr>
        <w:sectPr>
          <w:pgSz w:w="11907" w:h="16840"/>
          <w:pgMar w:top="1134" w:right="1418" w:bottom="1134" w:left="1418" w:header="964" w:footer="992" w:gutter="0"/>
          <w:pgNumType w:fmt="numberInDash"/>
          <w:cols w:space="720" w:num="1"/>
          <w:docGrid w:linePitch="312" w:charSpace="0"/>
        </w:sectPr>
      </w:pPr>
    </w:p>
    <w:p w14:paraId="4F092FC1">
      <w:pPr>
        <w:pStyle w:val="4"/>
        <w:spacing w:before="0" w:after="0" w:line="360" w:lineRule="auto"/>
        <w:jc w:val="center"/>
        <w:rPr>
          <w:rFonts w:hint="eastAsia" w:asciiTheme="minorEastAsia" w:hAnsiTheme="minorEastAsia" w:eastAsiaTheme="minorEastAsia" w:cstheme="minorEastAsia"/>
          <w:b/>
          <w:bCs/>
          <w:color w:val="auto"/>
          <w:sz w:val="30"/>
          <w:szCs w:val="30"/>
          <w:highlight w:val="none"/>
        </w:rPr>
      </w:pPr>
      <w:bookmarkStart w:id="48" w:name="_Toc76462324"/>
      <w:bookmarkEnd w:id="48"/>
      <w:bookmarkStart w:id="49" w:name="_Toc106030878"/>
      <w:bookmarkEnd w:id="49"/>
      <w:bookmarkStart w:id="50" w:name="_Toc3523"/>
      <w:bookmarkEnd w:id="50"/>
      <w:bookmarkStart w:id="51" w:name="_Toc21573"/>
      <w:r>
        <w:rPr>
          <w:rFonts w:hint="eastAsia" w:asciiTheme="minorEastAsia" w:hAnsiTheme="minorEastAsia" w:eastAsiaTheme="minorEastAsia" w:cstheme="minorEastAsia"/>
          <w:b/>
          <w:bCs/>
          <w:color w:val="auto"/>
          <w:sz w:val="36"/>
          <w:szCs w:val="30"/>
          <w:highlight w:val="none"/>
        </w:rPr>
        <w:t>第二篇  项目服务需求</w:t>
      </w:r>
      <w:bookmarkEnd w:id="51"/>
    </w:p>
    <w:p w14:paraId="77205CA4">
      <w:pPr>
        <w:pStyle w:val="4"/>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52" w:name="_Toc76462325"/>
      <w:bookmarkEnd w:id="52"/>
      <w:bookmarkStart w:id="53" w:name="_Toc14460"/>
      <w:bookmarkEnd w:id="53"/>
      <w:bookmarkStart w:id="54" w:name="_Toc106030879"/>
      <w:bookmarkEnd w:id="54"/>
      <w:bookmarkStart w:id="55" w:name="_Toc8179"/>
      <w:bookmarkStart w:id="56" w:name="_Toc12789058"/>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采购内容及要求</w:t>
      </w:r>
      <w:bookmarkEnd w:id="55"/>
    </w:p>
    <w:p w14:paraId="63604195">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（一）实现“职工之家”APP中</w:t>
      </w:r>
      <w:r>
        <w:rPr>
          <w:rFonts w:hint="eastAsia" w:asciiTheme="minorEastAsia" w:hAnsiTheme="minorEastAsia" w:eastAsiaTheme="minorEastAsia" w:cstheme="minorEastAsia"/>
          <w:color w:val="auto"/>
          <w:sz w:val="24"/>
          <w:szCs w:val="24"/>
          <w:highlight w:val="none"/>
          <w:lang w:val="en-US" w:eastAsia="zh-CN"/>
        </w:rPr>
        <w:t>指定</w:t>
      </w:r>
      <w:r>
        <w:rPr>
          <w:rFonts w:hint="eastAsia" w:asciiTheme="minorEastAsia" w:hAnsiTheme="minorEastAsia" w:eastAsiaTheme="minorEastAsia" w:cstheme="minorEastAsia"/>
          <w:color w:val="auto"/>
          <w:sz w:val="24"/>
          <w:szCs w:val="24"/>
          <w:highlight w:val="none"/>
        </w:rPr>
        <w:t>功能模块与“渝工娘家人”单点登录。</w:t>
      </w:r>
    </w:p>
    <w:p w14:paraId="3C5A03BB">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（二）在“职工之家”APP</w:t>
      </w:r>
      <w:r>
        <w:rPr>
          <w:rFonts w:hint="eastAsia" w:asciiTheme="minorEastAsia" w:hAnsiTheme="minorEastAsia" w:eastAsiaTheme="minorEastAsia" w:cstheme="minorEastAsia"/>
          <w:color w:val="auto"/>
          <w:sz w:val="24"/>
          <w:szCs w:val="24"/>
          <w:highlight w:val="none"/>
          <w:lang w:val="en-US" w:eastAsia="zh-CN"/>
        </w:rPr>
        <w:t>活动专区</w:t>
      </w:r>
      <w:r>
        <w:rPr>
          <w:rFonts w:hint="eastAsia" w:asciiTheme="minorEastAsia" w:hAnsiTheme="minorEastAsia" w:eastAsiaTheme="minorEastAsia" w:cstheme="minorEastAsia"/>
          <w:color w:val="auto"/>
          <w:sz w:val="24"/>
          <w:szCs w:val="24"/>
          <w:highlight w:val="none"/>
        </w:rPr>
        <w:t>中提供功能模块，支撑重庆市四级工会（市－区县－乡镇/街道－企业）开展活动，并纳入数据统计。</w:t>
      </w:r>
    </w:p>
    <w:p w14:paraId="4E90F81A">
      <w:pPr>
        <w:pStyle w:val="2"/>
        <w:ind w:firstLine="480" w:firstLineChars="200"/>
        <w:rPr>
          <w:rFonts w:hint="default" w:eastAsia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（三）利用</w:t>
      </w:r>
      <w:r>
        <w:rPr>
          <w:rFonts w:hint="eastAsia" w:asciiTheme="minorEastAsia" w:hAnsiTheme="minorEastAsia" w:eastAsiaTheme="minorEastAsia" w:cstheme="minorEastAsia"/>
          <w:color w:val="auto"/>
          <w:sz w:val="24"/>
          <w:szCs w:val="24"/>
          <w:highlight w:val="none"/>
        </w:rPr>
        <w:t>活动组件相关功能服务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sz w:val="24"/>
          <w:szCs w:val="24"/>
          <w:highlight w:val="none"/>
        </w:rPr>
        <w:t>“职工之家”APP</w:t>
      </w:r>
      <w:r>
        <w:rPr>
          <w:rFonts w:hint="eastAsia" w:asciiTheme="minorEastAsia" w:hAnsiTheme="minorEastAsia" w:eastAsiaTheme="minorEastAsia" w:cstheme="minorEastAsia"/>
          <w:color w:val="auto"/>
          <w:sz w:val="24"/>
          <w:szCs w:val="24"/>
          <w:highlight w:val="none"/>
          <w:lang w:val="en-US" w:eastAsia="zh-CN"/>
        </w:rPr>
        <w:t>-重庆专区上</w:t>
      </w:r>
      <w:r>
        <w:rPr>
          <w:rFonts w:hint="eastAsia" w:asciiTheme="minorEastAsia" w:hAnsiTheme="minorEastAsia" w:eastAsiaTheme="minorEastAsia" w:cstheme="minorEastAsia"/>
          <w:color w:val="auto"/>
          <w:sz w:val="24"/>
          <w:szCs w:val="24"/>
          <w:highlight w:val="none"/>
        </w:rPr>
        <w:t>支撑</w:t>
      </w:r>
      <w:r>
        <w:rPr>
          <w:rFonts w:hint="eastAsia" w:asciiTheme="minorEastAsia" w:hAnsiTheme="minorEastAsia" w:eastAsiaTheme="minorEastAsia" w:cstheme="minorEastAsia"/>
          <w:color w:val="auto"/>
          <w:sz w:val="24"/>
          <w:szCs w:val="24"/>
          <w:highlight w:val="none"/>
          <w:lang w:val="en-US" w:eastAsia="zh-CN"/>
        </w:rPr>
        <w:t>开展3场活动。</w:t>
      </w:r>
    </w:p>
    <w:p w14:paraId="1F86292D">
      <w:pPr>
        <w:pStyle w:val="4"/>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57" w:name="_Toc15458"/>
      <w:r>
        <w:rPr>
          <w:rFonts w:hint="eastAsia" w:asciiTheme="minorEastAsia" w:hAnsiTheme="minorEastAsia" w:eastAsiaTheme="minorEastAsia" w:cstheme="minorEastAsia"/>
          <w:color w:val="auto"/>
          <w:sz w:val="24"/>
          <w:highlight w:val="none"/>
        </w:rPr>
        <w:t>二、</w:t>
      </w:r>
      <w:r>
        <w:rPr>
          <w:rFonts w:hint="eastAsia" w:asciiTheme="minorEastAsia" w:hAnsiTheme="minorEastAsia" w:eastAsiaTheme="minorEastAsia" w:cstheme="minorEastAsia"/>
          <w:color w:val="auto"/>
          <w:sz w:val="24"/>
          <w:highlight w:val="none"/>
          <w:lang w:val="en-US" w:eastAsia="zh-CN"/>
        </w:rPr>
        <w:t>项目具体需求</w:t>
      </w:r>
      <w:bookmarkEnd w:id="57"/>
    </w:p>
    <w:p w14:paraId="37F4EA43">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（一）用户体系融合</w:t>
      </w:r>
    </w:p>
    <w:p w14:paraId="164AD45E">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1.单点登录</w:t>
      </w:r>
    </w:p>
    <w:p w14:paraId="30A26DD1">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单点登录完成后，实现采购人指定APP的登录职工能够跳转供应商指定APP自有功能模块时不再重复登录，并获得用户访问数据，纳入供应商指定APP相关数据统计维度。</w:t>
      </w:r>
    </w:p>
    <w:p w14:paraId="18E88B83">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2.身份识别</w:t>
      </w:r>
    </w:p>
    <w:p w14:paraId="5EBFA582">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包括身份识别接口对接，调起授权页面，完成用户授权，H5页面屏蔽授权功能，提示用户下载供应商指定APP；</w:t>
      </w:r>
    </w:p>
    <w:p w14:paraId="14B37A63">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3.功能模块对接</w:t>
      </w:r>
    </w:p>
    <w:p w14:paraId="4493E1AD">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职工服务区管理端对接大思政课、产改专区、技能学习、劳模工匠、助企行、劳动竞赛、职工成果、劳动保护、天天415免密接口，配置免密对接地址、对接密钥、图标等， </w:t>
      </w:r>
    </w:p>
    <w:p w14:paraId="5C3F9759">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（二）数据资源贯通</w:t>
      </w:r>
    </w:p>
    <w:p w14:paraId="64D68C71">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1.数据接口对接</w:t>
      </w:r>
    </w:p>
    <w:p w14:paraId="6AA8BB83">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实现重庆市辖各区县、乡镇、街道工会会员（已纳入工会组织架构的职工）访问供应商指定APP时获得数据。</w:t>
      </w:r>
    </w:p>
    <w:p w14:paraId="31C18B96">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2.数据统计</w:t>
      </w:r>
    </w:p>
    <w:p w14:paraId="34D576EF">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统计维度覆盖供应商自有功能模块的明细数据和供应商指定APP其他功能模块的访问数据，包括访问量、报名人数、答题次数、答题道数、答题成功人数、投票总数、参与投票人数、投票排行榜、征集内容总数、抽奖总次数、中奖次数。</w:t>
      </w:r>
    </w:p>
    <w:p w14:paraId="0C66E602">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（三）赋能基层</w:t>
      </w:r>
    </w:p>
    <w:p w14:paraId="78397991">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1.管理后台相关服务支撑</w:t>
      </w:r>
    </w:p>
    <w:p w14:paraId="7C012880">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（1）组织管理。包括显示组织机构树、修改组织名称、修改组织编号、修改组织排序、新建一级部门、新建下级部门、批量导入部门、删除部门、搜索部门、设置管理员、下载部门导入模板、设置部门状态。</w:t>
      </w:r>
    </w:p>
    <w:p w14:paraId="32404B12">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（2）人员管理。包括显示组织机构树、显示组织对应人员、新建用户、批量导入用户、导出人员、删除人员、显示人员信息、编辑人员信息、重置人员账号密码、锁定人员、批量删除人员</w:t>
      </w:r>
    </w:p>
    <w:p w14:paraId="02AD11FF">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（3）分类管理。包括添加分类、添加子分类、设置分类状态、编辑分类排序、复制分类ID、编辑分类名称、查看分类地址、删除分类。</w:t>
      </w:r>
    </w:p>
    <w:p w14:paraId="096208CC">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新闻管理。显示新闻分类、显示新闻列表、新建新闻、预览新闻、发布新闻、取消发布新闻、置顶新闻、取消置顶新闻、设置评分状态、设置点赞状态、设置评论状态、删除新闻、查看新闻评论、查看新闻地址、批量设置评分状态、批量设置点赞状态、批量设置评论状态、搜索新闻。</w:t>
      </w:r>
    </w:p>
    <w:p w14:paraId="2B1CE2F0">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（5）题库管理。包括显示题库分类、显示试题列表、修改试题、删除试题、新增试题、导入图片试题、导入闯关试题、批量删除试题、搜索试题。</w:t>
      </w:r>
    </w:p>
    <w:p w14:paraId="64C78C70">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视频库管理。包括显示全部视频列表、显示转码成功/未发布视频列表、显示已发布视频列表、显示转码中视频列表、显示转码失败列表、新建视频、批量上传视频、批量设置视频分类、查看视频详情、编辑视频信息、发布视频、取消发布视频、下载视频、搜索视频。</w:t>
      </w:r>
    </w:p>
    <w:p w14:paraId="67AA0511">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2.活动组件相关功能服务支撑</w:t>
      </w:r>
    </w:p>
    <w:p w14:paraId="614D9F6E">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（1）答题组件</w:t>
      </w:r>
    </w:p>
    <w:p w14:paraId="2917DB25">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用户端</w:t>
      </w:r>
    </w:p>
    <w:p w14:paraId="28B047EF">
      <w:pPr>
        <w:spacing w:line="420" w:lineRule="exact"/>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包括显示活动封面、显示活动标题、显示活动背景图、展示报名入口、展示答题入口、显示活动时间、显示我的答题得分、显示答题规则、显示答题剩余时间、显示答题类型、显示答题进度、点击跳过题目、点击提交答题、显示答题得分、显示答题正确率、显示题目满分显示用时、点击查看正确答案、点击返回活动入口、展示用户当前得分和当前名次、展示所有用户排名（根据后台配置的展示数量显示）、展示抽奖记录、活动结束后展示用户最终排名和收货地址填写按钮、截止填写时间</w:t>
      </w:r>
      <w:r>
        <w:rPr>
          <w:rFonts w:hint="eastAsia" w:asciiTheme="minorEastAsia" w:hAnsiTheme="minorEastAsia" w:eastAsiaTheme="minorEastAsia" w:cstheme="minorEastAsia"/>
          <w:color w:val="auto"/>
          <w:sz w:val="24"/>
          <w:szCs w:val="24"/>
          <w:highlight w:val="none"/>
          <w:lang w:eastAsia="zh-CN"/>
        </w:rPr>
        <w:t>。</w:t>
      </w:r>
    </w:p>
    <w:p w14:paraId="7689D052">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管理端</w:t>
      </w:r>
    </w:p>
    <w:p w14:paraId="3C007D10">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创建题库分类、下载题库模板、导入题库并识别导入情况、新增题目、编辑题目、删除题目、修改题目、创建答题活动、编辑答题活动（活动时间、单次答题道数、每人答题次数、答题获得抽奖情况）、删除答题活动、答题活动关联题库、答题活动开启、查看答题记录、关联抽奖、配置收货地址、抽奖规则配置。</w:t>
      </w:r>
    </w:p>
    <w:p w14:paraId="54A0BF7C">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（2）任务组件</w:t>
      </w:r>
    </w:p>
    <w:p w14:paraId="68F81B69">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用户端</w:t>
      </w:r>
    </w:p>
    <w:p w14:paraId="452961EF">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包括显示任务封面、显示任务背景图、显示任务集列表、显示任务进度、点击显示任务详情页、显示任务状态、上传合影照片、打卡内容提交、完成提示、显示任务规则入口。</w:t>
      </w:r>
    </w:p>
    <w:p w14:paraId="3530C31B">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管理端</w:t>
      </w:r>
    </w:p>
    <w:p w14:paraId="07A747A6">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配置活动标题、配置活动封面、设置活动时间、新建任务集、编辑任务集、删除任务集、任务集状态控制、新建下一级任务集、配置单个任务内容完成条件、配置单个任务奖励、配置参与权限、配置活动内容描述。</w:t>
      </w:r>
    </w:p>
    <w:p w14:paraId="26E3C956">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（3）抽奖组件</w:t>
      </w:r>
    </w:p>
    <w:p w14:paraId="3BF5BC8C">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用户端</w:t>
      </w:r>
    </w:p>
    <w:p w14:paraId="42BF1EE1">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包括点击查看我的抽奖、点击查看抽奖记录、点击查看抽奖次数、显示抽奖剩余次数、显示抽奖奖池信息、显示抽奖规则说明、显示抽奖结果、显示奖品图片及名称、显示奖品兑换规则、显示中奖状态。</w:t>
      </w:r>
    </w:p>
    <w:p w14:paraId="264D854A">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管理端</w:t>
      </w:r>
    </w:p>
    <w:p w14:paraId="449843C5">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包括配置奖品名称、配置奖品类型、配置奖品限额、配置奖品有效期、配置奖品说明、配置抽奖活动名称、配置抽奖活动、配置抽奖奖品、配置抽奖说明、配置抽奖活动任务。</w:t>
      </w:r>
    </w:p>
    <w:p w14:paraId="33B27D97">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（4）投票组件</w:t>
      </w:r>
    </w:p>
    <w:p w14:paraId="5C85A9B2">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用户端</w:t>
      </w:r>
    </w:p>
    <w:p w14:paraId="16890E0B">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点击查看活动内容、显示活动倒计时、显示投票须知、显示投票项目数量、显示累计投票数量、搜索投票项目、重置投票项目、查看投票排名、查看项目详情、按照投票顺序展示、按照排序顺序展示、选中项目投票、点击查看我的投票、查看今日剩余投票次数、查看今日投票次数、查看今日投票列表、查看累计投票列表。</w:t>
      </w:r>
    </w:p>
    <w:p w14:paraId="47316353">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管理端</w:t>
      </w:r>
    </w:p>
    <w:p w14:paraId="4D047238">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包括创建投票活动、配置活动时间、设置投票选项、发布活动、取消发布活动、查看投票结果、查看活动地址、预览活动、编辑活动信息、删除活动。</w:t>
      </w:r>
    </w:p>
    <w:p w14:paraId="70876FC0">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（5）征集组件</w:t>
      </w:r>
    </w:p>
    <w:p w14:paraId="6CF0DF6A">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用户端</w:t>
      </w:r>
    </w:p>
    <w:p w14:paraId="1A7EF173">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上传图片素材、填写作品标题、填写作品描述、提交作品内容、显示审核状态、显示征集活动说明、显示活动时间、显示浏览量、显示点赞量、显示全部审核发布作品、显示我的提交列表、显示作品发布入口、显示发布作品数量、显示最热排行榜。</w:t>
      </w:r>
    </w:p>
    <w:p w14:paraId="426480E5">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管理端</w:t>
      </w:r>
    </w:p>
    <w:p w14:paraId="509D8243">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包括新建活动、配置活动时间、配置征集作品类型、配置单次上传图片数量、发布活动、取消发布活动、作品审核、活动置顶、最热作品管理、查看活动地址、推荐作品管理、删除活动、编辑活动信息。</w:t>
      </w:r>
    </w:p>
    <w:p w14:paraId="2E9107F0">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val="en-US" w:eastAsia="zh-CN"/>
        </w:rPr>
      </w:pPr>
      <w:bookmarkStart w:id="58" w:name="_Toc1241"/>
      <w:r>
        <w:rPr>
          <w:rFonts w:hint="eastAsia" w:asciiTheme="minorEastAsia" w:hAnsiTheme="minorEastAsia" w:eastAsiaTheme="minorEastAsia" w:cstheme="minorEastAsia"/>
          <w:color w:val="auto"/>
          <w:sz w:val="24"/>
          <w:highlight w:val="none"/>
          <w:lang w:val="en-US" w:eastAsia="zh-CN"/>
        </w:rPr>
        <w:t>三、成果交付</w:t>
      </w:r>
      <w:bookmarkEnd w:id="58"/>
    </w:p>
    <w:tbl>
      <w:tblPr>
        <w:tblStyle w:val="57"/>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8299"/>
      </w:tblGrid>
      <w:tr w14:paraId="2831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noWrap w:val="0"/>
            <w:vAlign w:val="center"/>
          </w:tcPr>
          <w:p w14:paraId="23183392">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8299" w:type="dxa"/>
            <w:noWrap w:val="0"/>
            <w:vAlign w:val="center"/>
          </w:tcPr>
          <w:p w14:paraId="2DA00ECF">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内容</w:t>
            </w:r>
          </w:p>
        </w:tc>
      </w:tr>
      <w:tr w14:paraId="74A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noWrap w:val="0"/>
            <w:vAlign w:val="center"/>
          </w:tcPr>
          <w:p w14:paraId="724E085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8299" w:type="dxa"/>
            <w:noWrap w:val="0"/>
            <w:vAlign w:val="center"/>
          </w:tcPr>
          <w:p w14:paraId="2AFB263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电子数据：应提供本项目相关的全部数据文件。</w:t>
            </w:r>
          </w:p>
        </w:tc>
      </w:tr>
      <w:tr w14:paraId="1E4A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noWrap w:val="0"/>
            <w:vAlign w:val="center"/>
          </w:tcPr>
          <w:p w14:paraId="63A3C9D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8299" w:type="dxa"/>
            <w:noWrap w:val="0"/>
            <w:vAlign w:val="center"/>
          </w:tcPr>
          <w:p w14:paraId="2DE9A7D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技术文档：包括项目开发过程中的各类技术文档，如运行环境配置说明、需求功能清单、系统设计说明、用户手册、测试用例、测试结果、系统维护说明以及系统接口调用的技术说明等文档。</w:t>
            </w:r>
          </w:p>
        </w:tc>
      </w:tr>
      <w:tr w14:paraId="1CAD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noWrap w:val="0"/>
            <w:vAlign w:val="center"/>
          </w:tcPr>
          <w:p w14:paraId="3AB06E6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8299" w:type="dxa"/>
            <w:noWrap w:val="0"/>
            <w:vAlign w:val="center"/>
          </w:tcPr>
          <w:p w14:paraId="0D45EAA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交付的所有成果应包括成果的电子化版本。</w:t>
            </w:r>
          </w:p>
        </w:tc>
      </w:tr>
    </w:tbl>
    <w:p w14:paraId="5E5CB606">
      <w:pPr>
        <w:pStyle w:val="2"/>
        <w:rPr>
          <w:rFonts w:hint="default" w:asciiTheme="minorEastAsia" w:hAnsiTheme="minorEastAsia" w:eastAsiaTheme="minorEastAsia" w:cstheme="minorEastAsia"/>
          <w:color w:val="auto"/>
          <w:sz w:val="24"/>
          <w:szCs w:val="24"/>
          <w:highlight w:val="none"/>
          <w:lang w:val="en-US" w:eastAsia="zh-CN"/>
        </w:rPr>
      </w:pPr>
    </w:p>
    <w:p w14:paraId="7E8EB20F">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69726B17">
      <w:pPr>
        <w:spacing w:line="420" w:lineRule="exact"/>
        <w:ind w:firstLine="480" w:firstLineChars="200"/>
        <w:jc w:val="left"/>
        <w:rPr>
          <w:rFonts w:hint="eastAsia" w:asciiTheme="minorEastAsia" w:hAnsiTheme="minorEastAsia" w:eastAsiaTheme="minorEastAsia" w:cstheme="minorEastAsia"/>
          <w:color w:val="auto"/>
          <w:sz w:val="24"/>
          <w:szCs w:val="24"/>
          <w:highlight w:val="none"/>
        </w:rPr>
      </w:pPr>
    </w:p>
    <w:bookmarkEnd w:id="56"/>
    <w:p w14:paraId="0C52D415">
      <w:pPr>
        <w:pStyle w:val="4"/>
        <w:spacing w:before="0" w:after="0" w:line="360" w:lineRule="auto"/>
        <w:jc w:val="center"/>
        <w:rPr>
          <w:rFonts w:hint="eastAsia" w:asciiTheme="minorEastAsia" w:hAnsiTheme="minorEastAsia" w:eastAsiaTheme="minorEastAsia" w:cstheme="minorEastAsia"/>
          <w:b/>
          <w:bCs/>
          <w:color w:val="auto"/>
          <w:sz w:val="36"/>
          <w:szCs w:val="30"/>
          <w:highlight w:val="none"/>
        </w:rPr>
      </w:pPr>
      <w:bookmarkStart w:id="59" w:name="_Toc106030882"/>
      <w:bookmarkEnd w:id="59"/>
      <w:bookmarkStart w:id="60" w:name="_Toc76462327"/>
      <w:bookmarkEnd w:id="60"/>
      <w:bookmarkStart w:id="61" w:name="_Toc21242"/>
      <w:bookmarkEnd w:id="61"/>
      <w:bookmarkStart w:id="62" w:name="_Toc15768"/>
      <w:r>
        <w:rPr>
          <w:rFonts w:hint="eastAsia" w:asciiTheme="minorEastAsia" w:hAnsiTheme="minorEastAsia" w:eastAsiaTheme="minorEastAsia" w:cstheme="minorEastAsia"/>
          <w:b/>
          <w:bCs/>
          <w:color w:val="auto"/>
          <w:sz w:val="36"/>
          <w:szCs w:val="30"/>
          <w:highlight w:val="none"/>
        </w:rPr>
        <w:t>第三篇  项目商务需求</w:t>
      </w:r>
      <w:bookmarkEnd w:id="62"/>
    </w:p>
    <w:p w14:paraId="3124BBB8">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3" w:name="_Toc76462328"/>
      <w:bookmarkEnd w:id="63"/>
      <w:bookmarkStart w:id="64" w:name="_Toc344475120"/>
      <w:bookmarkEnd w:id="64"/>
      <w:bookmarkStart w:id="65" w:name="_Toc106030883"/>
      <w:bookmarkEnd w:id="65"/>
      <w:bookmarkStart w:id="66" w:name="_Toc28019"/>
      <w:bookmarkEnd w:id="66"/>
      <w:bookmarkStart w:id="67" w:name="_Toc23201"/>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eastAsia="zh-CN"/>
        </w:rPr>
        <w:t>实施时间</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地点、交付时间</w:t>
      </w:r>
      <w:r>
        <w:rPr>
          <w:rFonts w:hint="eastAsia" w:asciiTheme="minorEastAsia" w:hAnsiTheme="minorEastAsia" w:eastAsiaTheme="minorEastAsia" w:cstheme="minorEastAsia"/>
          <w:color w:val="auto"/>
          <w:sz w:val="24"/>
          <w:highlight w:val="none"/>
        </w:rPr>
        <w:t>及验收方式</w:t>
      </w:r>
      <w:bookmarkEnd w:id="67"/>
    </w:p>
    <w:p w14:paraId="37554A8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（一）实施时间：合同签订之日起</w:t>
      </w:r>
      <w:r>
        <w:rPr>
          <w:rFonts w:hint="eastAsia" w:asciiTheme="minorEastAsia" w:hAnsiTheme="minorEastAsia" w:eastAsiaTheme="minorEastAsia" w:cstheme="minorEastAsia"/>
          <w:color w:val="auto"/>
          <w:sz w:val="24"/>
          <w:szCs w:val="24"/>
          <w:highlight w:val="none"/>
          <w:lang w:val="en-US" w:eastAsia="zh-CN"/>
        </w:rPr>
        <w:t>60</w:t>
      </w:r>
      <w:r>
        <w:rPr>
          <w:rFonts w:hint="eastAsia" w:asciiTheme="minorEastAsia" w:hAnsiTheme="minorEastAsia" w:eastAsiaTheme="minorEastAsia" w:cstheme="minorEastAsia"/>
          <w:color w:val="auto"/>
          <w:sz w:val="24"/>
          <w:szCs w:val="24"/>
          <w:highlight w:val="none"/>
        </w:rPr>
        <w:t>个日历日内完成全部服务内容并通过采购人验收。</w:t>
      </w:r>
    </w:p>
    <w:p w14:paraId="66289E9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（二）实施地点：采购人指定地点。</w:t>
      </w:r>
    </w:p>
    <w:p w14:paraId="382BFA0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（三）验收标准及方式：</w:t>
      </w:r>
    </w:p>
    <w:p w14:paraId="62BD338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上线试运行（初验）：项目内容基本实施完成后，成交供应商可向采购人申请进行项目建设的总体初步验收。采购人在接到成交供应商正式初验申请后，组织对项目指标、系统运行情况、合同内容等进行总体检查/检测。初验不合格，成交供应商应对采购人提出的问题及建议进行整改，完成后重新向采购人提出初验申请。初验通过后，进入试运行。</w:t>
      </w:r>
    </w:p>
    <w:p w14:paraId="1A2C141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2.项目验收（终验）：试运行期结束（软件试运行10个日历日），且试运行期间发现的问题均已得到满意的解决后，成交供应商可向采购人申请项目的最终验收。</w:t>
      </w:r>
    </w:p>
    <w:p w14:paraId="0056F82A">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68" w:name="_Toc76462329"/>
      <w:bookmarkEnd w:id="68"/>
      <w:bookmarkStart w:id="69" w:name="_Toc106030884"/>
      <w:bookmarkEnd w:id="69"/>
      <w:bookmarkStart w:id="70" w:name="_Toc17708"/>
      <w:bookmarkEnd w:id="70"/>
      <w:bookmarkStart w:id="71" w:name="_Toc344475121"/>
      <w:bookmarkEnd w:id="71"/>
      <w:bookmarkStart w:id="72" w:name="_Toc29863"/>
      <w:r>
        <w:rPr>
          <w:rFonts w:hint="eastAsia" w:asciiTheme="minorEastAsia" w:hAnsiTheme="minorEastAsia" w:eastAsiaTheme="minorEastAsia" w:cstheme="minorEastAsia"/>
          <w:color w:val="auto"/>
          <w:sz w:val="24"/>
          <w:highlight w:val="none"/>
        </w:rPr>
        <w:t>二、报价要求</w:t>
      </w:r>
      <w:bookmarkEnd w:id="72"/>
    </w:p>
    <w:p w14:paraId="00B644D4">
      <w:pPr>
        <w:snapToGrid w:val="0"/>
        <w:spacing w:line="400" w:lineRule="exact"/>
        <w:ind w:firstLine="54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协商报价须为人民币报价，包括完成项目实施和服务的完整报价，包括完成本项目所需的服务费、开发费、人工费、运行费、维护费、提供服务所需的设备购买费、税费和政策性文件规定及合同包含的所有风险、责任等所有价格。因供应商自身原因造成漏报、少报皆由其自行承担责任，采购人不再补偿。</w:t>
      </w:r>
    </w:p>
    <w:p w14:paraId="23E8F1F6">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73" w:name="_Toc11329"/>
      <w:bookmarkEnd w:id="73"/>
      <w:bookmarkStart w:id="74" w:name="_Toc76462330"/>
      <w:bookmarkEnd w:id="74"/>
      <w:bookmarkStart w:id="75" w:name="_Toc344475122"/>
      <w:bookmarkEnd w:id="75"/>
      <w:bookmarkStart w:id="76" w:name="_Toc106030885"/>
      <w:bookmarkEnd w:id="76"/>
      <w:bookmarkStart w:id="77" w:name="_Toc15969"/>
      <w:r>
        <w:rPr>
          <w:rFonts w:hint="eastAsia" w:asciiTheme="minorEastAsia" w:hAnsiTheme="minorEastAsia" w:eastAsiaTheme="minorEastAsia" w:cstheme="minorEastAsia"/>
          <w:color w:val="auto"/>
          <w:sz w:val="24"/>
          <w:highlight w:val="none"/>
        </w:rPr>
        <w:t>三、付款方式</w:t>
      </w:r>
      <w:bookmarkEnd w:id="77"/>
    </w:p>
    <w:p w14:paraId="75F13239">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合同签订之后成交供应商向采购人出具合法合规的发票，经采购人确认无误，15个工作日内采购人以转账方式向成交供应商支付合同金额50%的款项。</w:t>
      </w:r>
    </w:p>
    <w:p w14:paraId="4AC4FAAD">
      <w:pPr>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项目全部完成并通过采购人验收后，成交供应商向采购人出具合法合规的发票及相关验收文档，经采购人确认无误，15个工作日内采购人以转账方式向成交供应商支付合同金额50%的款项。</w:t>
      </w:r>
    </w:p>
    <w:p w14:paraId="79F0AB2A">
      <w:pPr>
        <w:pStyle w:val="4"/>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78" w:name="_Toc6206"/>
      <w:bookmarkStart w:id="79" w:name="_Toc76462331"/>
      <w:bookmarkStart w:id="80" w:name="_Toc16689"/>
      <w:bookmarkStart w:id="81" w:name="_Toc344475124"/>
      <w:bookmarkStart w:id="82" w:name="_Toc106030886"/>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val="en-US" w:eastAsia="zh-CN"/>
        </w:rPr>
        <w:t>服务及质量要求</w:t>
      </w:r>
      <w:bookmarkEnd w:id="78"/>
    </w:p>
    <w:p w14:paraId="7D94D70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（一）运维期</w:t>
      </w:r>
    </w:p>
    <w:p w14:paraId="07EF443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自项目终验合格之日起，提供</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年免费运维服务。</w:t>
      </w:r>
    </w:p>
    <w:p w14:paraId="49CB6EE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（二）服务内容</w:t>
      </w:r>
    </w:p>
    <w:p w14:paraId="750DEBE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1.成交供应商在运维期内应当为采购人提供以下技术支持和服务：</w:t>
      </w:r>
    </w:p>
    <w:p w14:paraId="40B032F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1.1电话咨询</w:t>
      </w:r>
    </w:p>
    <w:p w14:paraId="7965E5C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成交供应商应当为采购人提供技术援助电话，解答采购人在使用中遇到的问题，及时为采购人提出解决问题的建议。</w:t>
      </w:r>
    </w:p>
    <w:p w14:paraId="25A4500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1.2现场响应</w:t>
      </w:r>
    </w:p>
    <w:p w14:paraId="052A053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采购人遇到使用及技术问题，电话咨询不能解决的，成交供应商应在4小时内到达现场进行处理，确保系统正常工作；无法在4小时内解决的，应在24小时内提供备用方案，使采购人能够正常使用。</w:t>
      </w:r>
    </w:p>
    <w:p w14:paraId="69B4D1F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1.3技术升级</w:t>
      </w:r>
    </w:p>
    <w:p w14:paraId="5F684AE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在运维期内，如果成交供应商的技术升级，应及时通知采购人，如采购人有相应要求，成交供应商应对采购人购买的产品进行升级服务。</w:t>
      </w:r>
    </w:p>
    <w:p w14:paraId="13A9F38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2.运维期外服务要求</w:t>
      </w:r>
    </w:p>
    <w:p w14:paraId="2C99C0F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2.1运维期过后，成交供应商应同样提供免费电话咨询服务。</w:t>
      </w:r>
    </w:p>
    <w:p w14:paraId="4297622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2.2运维期过后，采购人需要继续由原成交供应商提供服务的，该成交供应商应以优惠价格提供服务。</w:t>
      </w:r>
    </w:p>
    <w:p w14:paraId="13EDB287">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3" w:name="_Toc10811"/>
      <w:r>
        <w:rPr>
          <w:rFonts w:hint="eastAsia" w:asciiTheme="minorEastAsia" w:hAnsiTheme="minorEastAsia" w:eastAsiaTheme="minorEastAsia" w:cstheme="minorEastAsia"/>
          <w:color w:val="auto"/>
          <w:sz w:val="24"/>
          <w:highlight w:val="none"/>
        </w:rPr>
        <w:t>五、知识产权</w:t>
      </w:r>
      <w:bookmarkEnd w:id="83"/>
    </w:p>
    <w:p w14:paraId="2EDF17B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采购人在中华人民共和国境内使用成交供应商提供的货物或服务时免受第三方提出的侵犯其专利权或其它知识产权的起诉。如果第三方提出侵权指控，成交供应商应承担由此而引起的一切法律责任和费用。本项目设计的整合方案及概（预）算方案、技术资料、清单、设计方案源文件等知识产权归采购人所有。</w:t>
      </w:r>
    </w:p>
    <w:p w14:paraId="142A396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（二）涉及软件开发等服务类项目知识产权的，知识产权归采购人所有。</w:t>
      </w:r>
    </w:p>
    <w:bookmarkEnd w:id="79"/>
    <w:bookmarkEnd w:id="80"/>
    <w:bookmarkEnd w:id="81"/>
    <w:bookmarkEnd w:id="82"/>
    <w:p w14:paraId="187CC06F">
      <w:pPr>
        <w:pStyle w:val="4"/>
        <w:adjustRightInd w:val="0"/>
        <w:snapToGrid w:val="0"/>
        <w:spacing w:before="0" w:after="0" w:line="400" w:lineRule="exact"/>
        <w:ind w:firstLine="482" w:firstLineChars="200"/>
        <w:rPr>
          <w:rFonts w:hint="default" w:asciiTheme="minorEastAsia" w:hAnsiTheme="minorEastAsia" w:eastAsiaTheme="minorEastAsia" w:cstheme="minorEastAsia"/>
          <w:color w:val="auto"/>
          <w:sz w:val="24"/>
          <w:highlight w:val="none"/>
          <w:lang w:val="en-US" w:eastAsia="zh-CN"/>
        </w:rPr>
      </w:pPr>
      <w:bookmarkStart w:id="84" w:name="_Toc1913"/>
      <w:r>
        <w:rPr>
          <w:rFonts w:hint="eastAsia" w:asciiTheme="minorEastAsia" w:hAnsiTheme="minorEastAsia" w:eastAsiaTheme="minorEastAsia" w:cstheme="minorEastAsia"/>
          <w:color w:val="auto"/>
          <w:sz w:val="24"/>
          <w:highlight w:val="none"/>
          <w:lang w:val="en-US" w:eastAsia="zh-CN"/>
        </w:rPr>
        <w:t>六、培训</w:t>
      </w:r>
      <w:bookmarkEnd w:id="84"/>
    </w:p>
    <w:p w14:paraId="59E7E49D">
      <w:pPr>
        <w:pStyle w:val="4"/>
        <w:adjustRightInd w:val="0"/>
        <w:snapToGrid w:val="0"/>
        <w:spacing w:before="0" w:after="0" w:line="400" w:lineRule="exact"/>
        <w:ind w:firstLine="480" w:firstLineChars="200"/>
        <w:rPr>
          <w:rFonts w:hint="eastAsia" w:asciiTheme="minorEastAsia" w:hAnsiTheme="minorEastAsia" w:eastAsiaTheme="minorEastAsia" w:cstheme="minorEastAsia"/>
          <w:b w:val="0"/>
          <w:color w:val="auto"/>
          <w:kern w:val="2"/>
          <w:sz w:val="24"/>
          <w:szCs w:val="24"/>
          <w:highlight w:val="none"/>
          <w:lang w:val="en-US" w:eastAsia="zh-CN" w:bidi="ar-SA"/>
        </w:rPr>
      </w:pPr>
      <w:bookmarkStart w:id="85" w:name="_Toc8272"/>
      <w:r>
        <w:rPr>
          <w:rFonts w:hint="eastAsia" w:asciiTheme="minorEastAsia" w:hAnsiTheme="minorEastAsia" w:eastAsiaTheme="minorEastAsia" w:cstheme="minorEastAsia"/>
          <w:b w:val="0"/>
          <w:color w:val="auto"/>
          <w:kern w:val="2"/>
          <w:sz w:val="24"/>
          <w:szCs w:val="24"/>
          <w:highlight w:val="none"/>
          <w:lang w:val="en-US" w:eastAsia="zh-CN" w:bidi="ar-SA"/>
        </w:rPr>
        <w:t>成交供应商应对采购人使用人员提供免费技术应用培训，使采购人使用人员能够正常操作。</w:t>
      </w:r>
      <w:bookmarkEnd w:id="85"/>
    </w:p>
    <w:p w14:paraId="211C46C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86" w:name="_Toc17799"/>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、其他</w:t>
      </w:r>
      <w:bookmarkEnd w:id="86"/>
    </w:p>
    <w:p w14:paraId="55123DC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（一）其他未尽事宜由供需双方在采购合同中详细约定，未改变竞争性磋商文件实质性条款的情况下，以采购人主张为主。</w:t>
      </w:r>
    </w:p>
    <w:p w14:paraId="67FCF12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（二）成交供应商在响应时提供虚假材料或进行虚假响应，或成交后提供的服务 (货物)达不到磋商文件要求及成交供应商响应文件的响应内容的，视为虚假应标，将报监督管理部门依法予以处理。</w:t>
      </w:r>
    </w:p>
    <w:p w14:paraId="50D3EF3A">
      <w:pPr>
        <w:snapToGrid w:val="0"/>
        <w:spacing w:line="400" w:lineRule="exact"/>
        <w:ind w:firstLine="540"/>
        <w:rPr>
          <w:rFonts w:hint="eastAsia" w:asciiTheme="minorEastAsia" w:hAnsiTheme="minorEastAsia" w:eastAsiaTheme="minorEastAsia" w:cstheme="minorEastAsia"/>
          <w:color w:val="auto"/>
          <w:sz w:val="24"/>
          <w:szCs w:val="24"/>
          <w:highlight w:val="none"/>
        </w:rPr>
      </w:pPr>
    </w:p>
    <w:p w14:paraId="54704961">
      <w:pPr>
        <w:pStyle w:val="4"/>
        <w:pageBreakBefore/>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87" w:name="_Toc106030887"/>
      <w:bookmarkEnd w:id="87"/>
      <w:bookmarkStart w:id="88" w:name="_Toc9477"/>
      <w:bookmarkEnd w:id="88"/>
      <w:bookmarkStart w:id="89" w:name="_Toc76462332"/>
      <w:bookmarkEnd w:id="89"/>
      <w:bookmarkStart w:id="90" w:name="_Toc16991"/>
      <w:r>
        <w:rPr>
          <w:rFonts w:hint="eastAsia" w:asciiTheme="minorEastAsia" w:hAnsiTheme="minorEastAsia" w:eastAsiaTheme="minorEastAsia" w:cstheme="minorEastAsia"/>
          <w:b w:val="0"/>
          <w:color w:val="auto"/>
          <w:sz w:val="36"/>
          <w:szCs w:val="30"/>
          <w:highlight w:val="none"/>
        </w:rPr>
        <w:t>第四篇  磋商程序及方法、评审标准、无效响应和</w:t>
      </w:r>
      <w:r>
        <w:rPr>
          <w:rFonts w:hint="eastAsia" w:asciiTheme="minorEastAsia" w:hAnsiTheme="minorEastAsia" w:eastAsiaTheme="minorEastAsia" w:cstheme="minorEastAsia"/>
          <w:b w:val="0"/>
          <w:color w:val="auto"/>
          <w:sz w:val="36"/>
          <w:szCs w:val="36"/>
          <w:highlight w:val="none"/>
        </w:rPr>
        <w:t>采购终止</w:t>
      </w:r>
      <w:bookmarkEnd w:id="90"/>
    </w:p>
    <w:p w14:paraId="091D77AA">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91" w:name="_Toc19981"/>
      <w:bookmarkEnd w:id="91"/>
      <w:bookmarkStart w:id="92" w:name="_Toc76462333"/>
      <w:bookmarkEnd w:id="92"/>
      <w:bookmarkStart w:id="93" w:name="_Toc106030888"/>
      <w:bookmarkEnd w:id="93"/>
      <w:bookmarkStart w:id="94" w:name="_Toc4941"/>
      <w:r>
        <w:rPr>
          <w:rFonts w:hint="eastAsia" w:asciiTheme="minorEastAsia" w:hAnsiTheme="minorEastAsia" w:eastAsiaTheme="minorEastAsia" w:cstheme="minorEastAsia"/>
          <w:color w:val="auto"/>
          <w:sz w:val="24"/>
          <w:highlight w:val="none"/>
        </w:rPr>
        <w:t>一、磋商程序及方法</w:t>
      </w:r>
      <w:bookmarkEnd w:id="94"/>
    </w:p>
    <w:p w14:paraId="196F546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磋商按竞争性磋商文件规定的时间和地点进行，供应商须有法定代表人（或其授权代表）或自然人参加并签到。竞争性磋商以抽签的形式确定磋商顺序，由竞争性磋商小组（以下简称磋商小组）分别与各供应商进行磋商。</w:t>
      </w:r>
    </w:p>
    <w:p w14:paraId="5633DCD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（二）磋商小组对各供应商的资格条件、响应文件的有效性、完整性和响应程度进行审查。各供应商只有在完全符合要求的前提下，才能参与正式磋商。</w:t>
      </w:r>
    </w:p>
    <w:p w14:paraId="247C50C1">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7"/>
        <w:tblW w:w="8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8"/>
        <w:gridCol w:w="4984"/>
      </w:tblGrid>
      <w:tr w14:paraId="583E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7" w:type="dxa"/>
            <w:gridSpan w:val="2"/>
            <w:tcBorders>
              <w:top w:val="single" w:color="auto" w:sz="4" w:space="0"/>
              <w:left w:val="single" w:color="auto" w:sz="4" w:space="0"/>
              <w:bottom w:val="single" w:color="auto" w:sz="4" w:space="0"/>
              <w:right w:val="single" w:color="auto" w:sz="4" w:space="0"/>
            </w:tcBorders>
            <w:vAlign w:val="center"/>
          </w:tcPr>
          <w:p w14:paraId="3B9E0B67">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61394CC5">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1B49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43A161CE">
            <w:pP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基本资格条件</w:t>
            </w:r>
          </w:p>
        </w:tc>
        <w:tc>
          <w:tcPr>
            <w:tcW w:w="3118" w:type="dxa"/>
            <w:vAlign w:val="center"/>
          </w:tcPr>
          <w:p w14:paraId="1D4A3A2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3FA6897D">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 xml:space="preserve">法人营业执照（副本）或事业单位法人证书（副本）或个体工商户营业执照或有效的自然人身份证明或社会团体法人登记证书（提供复印件）。 </w:t>
            </w:r>
          </w:p>
          <w:p w14:paraId="4095819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法定代表人身份证明和法定代表人（或负责人）授权代表委托书。</w:t>
            </w:r>
          </w:p>
        </w:tc>
      </w:tr>
      <w:tr w14:paraId="191E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1BAF5CF">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040EE1E5">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3B3EDB49">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14:paraId="15E3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720ACB57">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06C1D858">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3A034D2E">
            <w:pPr>
              <w:rPr>
                <w:rFonts w:hint="eastAsia" w:asciiTheme="minorEastAsia" w:hAnsiTheme="minorEastAsia" w:eastAsiaTheme="minorEastAsia" w:cstheme="minorEastAsia"/>
                <w:color w:val="auto"/>
                <w:sz w:val="21"/>
                <w:szCs w:val="21"/>
                <w:highlight w:val="none"/>
              </w:rPr>
            </w:pPr>
          </w:p>
        </w:tc>
      </w:tr>
      <w:tr w14:paraId="7157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638C5C76">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70E1EDEB">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50B475D2">
            <w:pPr>
              <w:rPr>
                <w:rFonts w:hint="eastAsia" w:asciiTheme="minorEastAsia" w:hAnsiTheme="minorEastAsia" w:eastAsiaTheme="minorEastAsia" w:cstheme="minorEastAsia"/>
                <w:color w:val="auto"/>
                <w:sz w:val="21"/>
                <w:szCs w:val="21"/>
                <w:highlight w:val="none"/>
              </w:rPr>
            </w:pPr>
          </w:p>
        </w:tc>
      </w:tr>
      <w:tr w14:paraId="0CD8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293146F">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7781BE57">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活动前三年内，在经营活动中没有重大违法记录</w:t>
            </w:r>
          </w:p>
        </w:tc>
        <w:tc>
          <w:tcPr>
            <w:tcW w:w="4984" w:type="dxa"/>
            <w:vMerge w:val="continue"/>
            <w:vAlign w:val="center"/>
          </w:tcPr>
          <w:p w14:paraId="0F99572D">
            <w:pPr>
              <w:rPr>
                <w:rFonts w:hint="eastAsia" w:asciiTheme="minorEastAsia" w:hAnsiTheme="minorEastAsia" w:eastAsiaTheme="minorEastAsia" w:cstheme="minorEastAsia"/>
                <w:b/>
                <w:color w:val="auto"/>
                <w:sz w:val="21"/>
                <w:szCs w:val="21"/>
                <w:highlight w:val="none"/>
              </w:rPr>
            </w:pPr>
          </w:p>
        </w:tc>
      </w:tr>
      <w:tr w14:paraId="2D2C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vMerge w:val="continue"/>
            <w:vAlign w:val="center"/>
          </w:tcPr>
          <w:p w14:paraId="43C54400">
            <w:pPr>
              <w:rPr>
                <w:rFonts w:hint="eastAsia" w:asciiTheme="minorEastAsia" w:hAnsiTheme="minorEastAsia" w:eastAsiaTheme="minorEastAsia" w:cstheme="minorEastAsia"/>
                <w:color w:val="auto"/>
                <w:sz w:val="21"/>
                <w:szCs w:val="21"/>
                <w:highlight w:val="none"/>
              </w:rPr>
            </w:pPr>
          </w:p>
        </w:tc>
        <w:tc>
          <w:tcPr>
            <w:tcW w:w="3118" w:type="dxa"/>
            <w:vAlign w:val="center"/>
          </w:tcPr>
          <w:p w14:paraId="1C39A97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7929413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14:paraId="1E85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vMerge w:val="continue"/>
            <w:vAlign w:val="center"/>
          </w:tcPr>
          <w:p w14:paraId="735F561C">
            <w:pPr>
              <w:rPr>
                <w:rFonts w:hint="eastAsia" w:asciiTheme="minorEastAsia" w:hAnsiTheme="minorEastAsia" w:eastAsiaTheme="minorEastAsia" w:cstheme="minorEastAsia"/>
                <w:color w:val="auto"/>
                <w:sz w:val="21"/>
                <w:szCs w:val="21"/>
                <w:highlight w:val="none"/>
              </w:rPr>
            </w:pPr>
          </w:p>
        </w:tc>
        <w:tc>
          <w:tcPr>
            <w:tcW w:w="3118" w:type="dxa"/>
            <w:vAlign w:val="center"/>
          </w:tcPr>
          <w:p w14:paraId="26BB96F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14:paraId="5F5827B9">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按“第一篇三、供应商资格要求（</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rPr>
              <w:t>）本项目的特定资格要求”的要求提交（如果有）。</w:t>
            </w:r>
          </w:p>
        </w:tc>
      </w:tr>
      <w:tr w14:paraId="1AB0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827" w:type="dxa"/>
            <w:gridSpan w:val="2"/>
            <w:vAlign w:val="center"/>
          </w:tcPr>
          <w:p w14:paraId="30146D1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磋商保证金</w:t>
            </w:r>
          </w:p>
        </w:tc>
        <w:tc>
          <w:tcPr>
            <w:tcW w:w="4984" w:type="dxa"/>
            <w:vAlign w:val="center"/>
          </w:tcPr>
          <w:p w14:paraId="3146EA5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按照磋商文件要求足额缴纳</w:t>
            </w: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保证金。</w:t>
            </w:r>
          </w:p>
        </w:tc>
      </w:tr>
    </w:tbl>
    <w:p w14:paraId="0AEBD363">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注：“参加</w:t>
      </w: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行政处罚中“较大数额”的认定标准，参照“财政部关于《中华人民共和国</w:t>
      </w:r>
      <w:r>
        <w:rPr>
          <w:rFonts w:hint="eastAsia" w:asciiTheme="minorEastAsia" w:hAnsiTheme="minorEastAsia" w:eastAsiaTheme="minorEastAsia" w:cstheme="minorEastAsia"/>
          <w:color w:val="auto"/>
          <w:kern w:val="0"/>
          <w:sz w:val="24"/>
          <w:szCs w:val="24"/>
          <w:highlight w:val="none"/>
          <w:lang w:val="en-US" w:eastAsia="zh-CN"/>
        </w:rPr>
        <w:t>政府</w:t>
      </w: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法实施条例》第十九条第一款“较大数额罚款”具体适用问题的意见（财库〔2022〕3 号）”执行。供应商可于响应文件递交截止时间前通过 “信用中国”网站(www.creditchina.gov.cn)、"中国</w:t>
      </w:r>
      <w:r>
        <w:rPr>
          <w:rFonts w:hint="eastAsia" w:asciiTheme="minorEastAsia" w:hAnsiTheme="minorEastAsia" w:eastAsiaTheme="minorEastAsia" w:cstheme="minorEastAsia"/>
          <w:color w:val="auto"/>
          <w:kern w:val="0"/>
          <w:sz w:val="24"/>
          <w:szCs w:val="24"/>
          <w:highlight w:val="none"/>
          <w:lang w:eastAsia="zh-CN"/>
        </w:rPr>
        <w:t>采购</w:t>
      </w:r>
      <w:r>
        <w:rPr>
          <w:rFonts w:hint="eastAsia" w:asciiTheme="minorEastAsia" w:hAnsiTheme="minorEastAsia" w:eastAsiaTheme="minorEastAsia" w:cstheme="minorEastAsia"/>
          <w:color w:val="auto"/>
          <w:kern w:val="0"/>
          <w:sz w:val="24"/>
          <w:szCs w:val="24"/>
          <w:highlight w:val="none"/>
        </w:rPr>
        <w:t>网"(www.ccgp.gov.cn)等渠道查询信用记录。</w:t>
      </w:r>
    </w:p>
    <w:p w14:paraId="3CB51084">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710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D4AAD35">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2DD54824">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636856A6">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6517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AAE4449">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1F5DFBF5">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1C03487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14:paraId="3843183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按竞争性磋商文件“</w:t>
            </w:r>
            <w:r>
              <w:rPr>
                <w:rFonts w:hint="eastAsia" w:asciiTheme="minorEastAsia" w:hAnsiTheme="minorEastAsia" w:eastAsiaTheme="minorEastAsia" w:cstheme="minorEastAsia"/>
                <w:color w:val="auto"/>
                <w:sz w:val="21"/>
                <w:szCs w:val="21"/>
                <w:highlight w:val="none"/>
                <w:lang w:eastAsia="zh-CN"/>
              </w:rPr>
              <w:t>第六篇响应文件编制要求</w:t>
            </w:r>
            <w:r>
              <w:rPr>
                <w:rFonts w:hint="eastAsia" w:asciiTheme="minorEastAsia" w:hAnsiTheme="minorEastAsia" w:eastAsiaTheme="minorEastAsia" w:cstheme="minorEastAsia"/>
                <w:color w:val="auto"/>
                <w:sz w:val="21"/>
                <w:szCs w:val="21"/>
                <w:highlight w:val="none"/>
              </w:rPr>
              <w:t>”要求签署或盖章。</w:t>
            </w:r>
          </w:p>
        </w:tc>
      </w:tr>
      <w:tr w14:paraId="5F0C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4EC3A4D">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29F22F69">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633DDE6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68F69DD8">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上法定代表人（或其授权代表）或自然人（</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为自然人）的签署或盖章齐全。</w:t>
            </w:r>
          </w:p>
        </w:tc>
      </w:tr>
      <w:tr w14:paraId="46C5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80A8D38">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4745796E">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0BEA13C4">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6CAC266A">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7C1C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C096EA4">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0B7E3E49">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4180425A">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71357C1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52C3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4D470066">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0541BCE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7291CE4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14:paraId="648B5503">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竞争性磋商</w:t>
            </w:r>
            <w:r>
              <w:rPr>
                <w:rFonts w:hint="eastAsia" w:asciiTheme="minorEastAsia" w:hAnsiTheme="minorEastAsia" w:eastAsiaTheme="minorEastAsia" w:cstheme="minorEastAsia"/>
                <w:color w:val="auto"/>
                <w:sz w:val="21"/>
                <w:szCs w:val="21"/>
                <w:highlight w:val="none"/>
                <w:lang w:val="zh-CN"/>
              </w:rPr>
              <w:t>文件要求。</w:t>
            </w:r>
          </w:p>
        </w:tc>
      </w:tr>
      <w:tr w14:paraId="4B49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FCFF90D">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14:paraId="4F96E4D7">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14:paraId="7DF5548F">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14:paraId="0215EBDD">
            <w:pPr>
              <w:pStyle w:val="32"/>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对竞争性磋商文件第</w:t>
            </w:r>
            <w:r>
              <w:rPr>
                <w:rFonts w:hint="eastAsia" w:asciiTheme="minorEastAsia" w:hAnsiTheme="minorEastAsia" w:eastAsiaTheme="minorEastAsia" w:cstheme="minorEastAsia"/>
                <w:color w:val="auto"/>
                <w:kern w:val="0"/>
                <w:sz w:val="21"/>
                <w:szCs w:val="21"/>
                <w:highlight w:val="none"/>
                <w:lang w:val="en-US" w:eastAsia="zh-CN"/>
              </w:rPr>
              <w:t>二篇和第</w:t>
            </w:r>
            <w:r>
              <w:rPr>
                <w:rFonts w:hint="eastAsia" w:asciiTheme="minorEastAsia" w:hAnsiTheme="minorEastAsia" w:eastAsiaTheme="minorEastAsia" w:cstheme="minorEastAsia"/>
                <w:color w:val="auto"/>
                <w:kern w:val="0"/>
                <w:sz w:val="21"/>
                <w:szCs w:val="21"/>
                <w:highlight w:val="none"/>
              </w:rPr>
              <w:t>三篇的</w:t>
            </w:r>
            <w:r>
              <w:rPr>
                <w:rFonts w:hint="eastAsia" w:asciiTheme="minorEastAsia" w:hAnsiTheme="minorEastAsia" w:eastAsiaTheme="minorEastAsia" w:cstheme="minorEastAsia"/>
                <w:color w:val="auto"/>
                <w:kern w:val="0"/>
                <w:sz w:val="21"/>
                <w:szCs w:val="21"/>
                <w:highlight w:val="none"/>
                <w:lang w:val="en-US" w:eastAsia="zh-CN"/>
              </w:rPr>
              <w:t>全部内容和</w:t>
            </w:r>
            <w:r>
              <w:rPr>
                <w:rFonts w:hint="eastAsia" w:asciiTheme="minorEastAsia" w:hAnsiTheme="minorEastAsia" w:eastAsiaTheme="minorEastAsia" w:cstheme="minorEastAsia"/>
                <w:color w:val="auto"/>
                <w:kern w:val="0"/>
                <w:sz w:val="21"/>
                <w:szCs w:val="21"/>
                <w:highlight w:val="none"/>
              </w:rPr>
              <w:t>要求作出非负偏离响应。</w:t>
            </w:r>
          </w:p>
        </w:tc>
      </w:tr>
      <w:tr w14:paraId="72D4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154C5951">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78102171">
            <w:pPr>
              <w:rPr>
                <w:rFonts w:hint="eastAsia" w:asciiTheme="minorEastAsia" w:hAnsiTheme="minorEastAsia" w:eastAsiaTheme="minorEastAsia" w:cstheme="minorEastAsia"/>
                <w:color w:val="auto"/>
                <w:sz w:val="21"/>
                <w:szCs w:val="21"/>
                <w:highlight w:val="none"/>
                <w:lang w:val="zh-CN"/>
              </w:rPr>
            </w:pPr>
          </w:p>
        </w:tc>
        <w:tc>
          <w:tcPr>
            <w:tcW w:w="1984" w:type="dxa"/>
            <w:vAlign w:val="center"/>
          </w:tcPr>
          <w:p w14:paraId="619B249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磋商有效期</w:t>
            </w:r>
          </w:p>
        </w:tc>
        <w:tc>
          <w:tcPr>
            <w:tcW w:w="5409" w:type="dxa"/>
            <w:vAlign w:val="center"/>
          </w:tcPr>
          <w:p w14:paraId="00852B6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0CC2742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3.在采购过程中符合要求的供应商只有</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家的，竞争性磋商采购活动可以继续进行。</w:t>
      </w:r>
    </w:p>
    <w:p w14:paraId="3CC4D5F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8B2D6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33CE71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（五）在磋商过程中磋商的任何一方不得向他人透露与磋商有关的服务资料、价格或其他信息。</w:t>
      </w:r>
    </w:p>
    <w:p w14:paraId="29756BF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A897A9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（七）供应商在磋商时作出的所有书面承诺须由法定代表人（或其授权代表）或自然人（供应商为自然人）签署。</w:t>
      </w:r>
    </w:p>
    <w:p w14:paraId="2F3CE94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AE30A8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（九）磋商小组采用综合评分法对提交最后报价的供应商的响应文件和最后报价（含有效书面承诺）进行综合评分。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14:paraId="0F37086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（十）磋商小组各成员独立对每个有效响应（通过资格性审查、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符合性审查的供应商</w:t>
      </w:r>
      <w:r>
        <w:rPr>
          <w:rFonts w:hint="eastAsia" w:asciiTheme="minorEastAsia" w:hAnsiTheme="minorEastAsia" w:eastAsiaTheme="minorEastAsia" w:cstheme="minorEastAsia"/>
          <w:color w:val="auto"/>
          <w:sz w:val="24"/>
          <w:szCs w:val="24"/>
          <w:highlight w:val="none"/>
        </w:rPr>
        <w:t>）的文件进行评价、打分，然后汇总每个供应商每项评分因素的得分，并根据综合评分情况按照评审得分由高到低顺序推荐3名</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以上成交候选供应商，并编写评审报告。若供应商的评审得分相同的，按照最后报价由低到高的顺序排列推荐。评审得分且最后报价相同的，按照服务指标优劣顺序排列推荐。以上都相同的，按商务条款的优劣顺序排列推荐。（服务部分得分为0的供应商</w:t>
      </w:r>
      <w:r>
        <w:rPr>
          <w:rFonts w:hint="eastAsia" w:asciiTheme="minorEastAsia" w:hAnsiTheme="minorEastAsia" w:eastAsiaTheme="minorEastAsia" w:cstheme="minorEastAsia"/>
          <w:color w:val="auto"/>
          <w:sz w:val="24"/>
          <w:szCs w:val="24"/>
          <w:highlight w:val="none"/>
          <w:lang w:val="en-US" w:eastAsia="zh-CN"/>
        </w:rPr>
        <w:t>将失去</w:t>
      </w:r>
      <w:r>
        <w:rPr>
          <w:rFonts w:hint="eastAsia" w:asciiTheme="minorEastAsia" w:hAnsiTheme="minorEastAsia" w:eastAsiaTheme="minorEastAsia" w:cstheme="minorEastAsia"/>
          <w:color w:val="auto"/>
          <w:sz w:val="24"/>
          <w:szCs w:val="24"/>
          <w:highlight w:val="none"/>
        </w:rPr>
        <w:t>成为成交候选供应商</w:t>
      </w:r>
      <w:r>
        <w:rPr>
          <w:rFonts w:hint="eastAsia" w:asciiTheme="minorEastAsia" w:hAnsiTheme="minorEastAsia" w:eastAsiaTheme="minorEastAsia" w:cstheme="minorEastAsia"/>
          <w:color w:val="auto"/>
          <w:sz w:val="24"/>
          <w:szCs w:val="24"/>
          <w:highlight w:val="none"/>
          <w:lang w:val="en-US" w:eastAsia="zh-CN"/>
        </w:rPr>
        <w:t>资格</w:t>
      </w:r>
      <w:r>
        <w:rPr>
          <w:rFonts w:hint="eastAsia" w:asciiTheme="minorEastAsia" w:hAnsiTheme="minorEastAsia" w:eastAsiaTheme="minorEastAsia" w:cstheme="minorEastAsia"/>
          <w:color w:val="auto"/>
          <w:sz w:val="24"/>
          <w:szCs w:val="24"/>
          <w:highlight w:val="none"/>
        </w:rPr>
        <w:t>）</w:t>
      </w:r>
    </w:p>
    <w:p w14:paraId="6681D3EC">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95" w:name="_Toc24604"/>
      <w:bookmarkEnd w:id="95"/>
      <w:bookmarkStart w:id="96" w:name="_Toc76462334"/>
      <w:bookmarkEnd w:id="96"/>
      <w:bookmarkStart w:id="97" w:name="_Toc106030889"/>
      <w:bookmarkEnd w:id="97"/>
      <w:bookmarkStart w:id="98" w:name="_Toc25428"/>
      <w:bookmarkStart w:id="99" w:name="_Toc102227320"/>
      <w:bookmarkStart w:id="100" w:name="_Toc342913394"/>
      <w:r>
        <w:rPr>
          <w:rFonts w:hint="eastAsia" w:asciiTheme="minorEastAsia" w:hAnsiTheme="minorEastAsia" w:eastAsiaTheme="minorEastAsia" w:cstheme="minorEastAsia"/>
          <w:color w:val="auto"/>
          <w:sz w:val="24"/>
          <w:highlight w:val="none"/>
        </w:rPr>
        <w:t>二、评审标准</w:t>
      </w:r>
      <w:bookmarkEnd w:id="98"/>
    </w:p>
    <w:tbl>
      <w:tblPr>
        <w:tblStyle w:val="57"/>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077"/>
        <w:gridCol w:w="1243"/>
        <w:gridCol w:w="4772"/>
        <w:gridCol w:w="1832"/>
      </w:tblGrid>
      <w:tr w14:paraId="08FA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Align w:val="center"/>
          </w:tcPr>
          <w:p w14:paraId="5246D31E">
            <w:pPr>
              <w:spacing w:line="240" w:lineRule="auto"/>
              <w:jc w:val="center"/>
              <w:rPr>
                <w:rFonts w:hint="eastAsia" w:asciiTheme="minorEastAsia" w:hAnsiTheme="minorEastAsia" w:eastAsiaTheme="minorEastAsia" w:cstheme="minorEastAsia"/>
                <w:b/>
                <w:color w:val="auto"/>
                <w:sz w:val="21"/>
                <w:szCs w:val="21"/>
                <w:highlight w:val="none"/>
              </w:rPr>
            </w:pPr>
            <w:bookmarkStart w:id="101" w:name="_Toc8811"/>
            <w:bookmarkEnd w:id="101"/>
            <w:bookmarkStart w:id="102" w:name="_Toc106030890"/>
            <w:bookmarkEnd w:id="102"/>
            <w:bookmarkStart w:id="103" w:name="_Toc76462335"/>
            <w:bookmarkEnd w:id="103"/>
            <w:bookmarkStart w:id="104" w:name="_Toc31747"/>
            <w:bookmarkStart w:id="105" w:name="_Toc21473"/>
            <w:r>
              <w:rPr>
                <w:rFonts w:hint="eastAsia" w:asciiTheme="minorEastAsia" w:hAnsiTheme="minorEastAsia" w:eastAsiaTheme="minorEastAsia" w:cstheme="minorEastAsia"/>
                <w:b/>
                <w:color w:val="auto"/>
                <w:sz w:val="21"/>
                <w:szCs w:val="21"/>
                <w:highlight w:val="none"/>
              </w:rPr>
              <w:t>序号</w:t>
            </w:r>
          </w:p>
        </w:tc>
        <w:tc>
          <w:tcPr>
            <w:tcW w:w="1077" w:type="dxa"/>
            <w:vAlign w:val="center"/>
          </w:tcPr>
          <w:p w14:paraId="4A2DEB92">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1243" w:type="dxa"/>
            <w:vAlign w:val="center"/>
          </w:tcPr>
          <w:p w14:paraId="41C6D770">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772" w:type="dxa"/>
            <w:vAlign w:val="center"/>
          </w:tcPr>
          <w:p w14:paraId="65B6DAE9">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1832" w:type="dxa"/>
            <w:vAlign w:val="center"/>
          </w:tcPr>
          <w:p w14:paraId="58D0043C">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tc>
      </w:tr>
      <w:tr w14:paraId="7226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tcBorders>
              <w:bottom w:val="single" w:color="auto" w:sz="4" w:space="0"/>
            </w:tcBorders>
            <w:vAlign w:val="center"/>
          </w:tcPr>
          <w:p w14:paraId="61EA345B">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077" w:type="dxa"/>
            <w:tcBorders>
              <w:bottom w:val="single" w:color="auto" w:sz="4" w:space="0"/>
            </w:tcBorders>
            <w:vAlign w:val="center"/>
          </w:tcPr>
          <w:p w14:paraId="6CF6EC1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磋商</w:t>
            </w:r>
            <w:r>
              <w:rPr>
                <w:rFonts w:hint="eastAsia" w:asciiTheme="minorEastAsia" w:hAnsiTheme="minorEastAsia" w:eastAsiaTheme="minorEastAsia" w:cstheme="minorEastAsia"/>
                <w:color w:val="auto"/>
                <w:sz w:val="21"/>
                <w:szCs w:val="21"/>
                <w:highlight w:val="none"/>
              </w:rPr>
              <w:t>报价</w:t>
            </w:r>
          </w:p>
          <w:p w14:paraId="60355400">
            <w:pPr>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lang w:eastAsia="zh-CN"/>
              </w:rPr>
              <w:t>）</w:t>
            </w:r>
          </w:p>
        </w:tc>
        <w:tc>
          <w:tcPr>
            <w:tcW w:w="1243" w:type="dxa"/>
            <w:tcBorders>
              <w:bottom w:val="single" w:color="auto" w:sz="4" w:space="0"/>
            </w:tcBorders>
            <w:vAlign w:val="center"/>
          </w:tcPr>
          <w:p w14:paraId="0692FEB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15</w:t>
            </w:r>
            <w:r>
              <w:rPr>
                <w:rFonts w:hint="eastAsia" w:asciiTheme="minorEastAsia" w:hAnsiTheme="minorEastAsia" w:eastAsiaTheme="minorEastAsia" w:cstheme="minorEastAsia"/>
                <w:color w:val="auto"/>
                <w:sz w:val="21"/>
                <w:szCs w:val="21"/>
                <w:highlight w:val="none"/>
              </w:rPr>
              <w:t>分</w:t>
            </w:r>
          </w:p>
        </w:tc>
        <w:tc>
          <w:tcPr>
            <w:tcW w:w="4772" w:type="dxa"/>
            <w:tcBorders>
              <w:bottom w:val="single" w:color="auto" w:sz="4" w:space="0"/>
            </w:tcBorders>
            <w:vAlign w:val="center"/>
          </w:tcPr>
          <w:p w14:paraId="278D4513">
            <w:pPr>
              <w:widowControl/>
              <w:shd w:val="clear" w:fill="auto"/>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满足资格性、符合性要求且最后报价最低的供应商的价格为评审基准价，其价格分为满分。其他供应商的价格分统一按照下列公式计算：</w:t>
            </w:r>
          </w:p>
          <w:p w14:paraId="031CFB90">
            <w:pPr>
              <w:widowControl/>
              <w:shd w:val="clear" w:fill="auto"/>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磋商报价得分=（评审基准价/供应商报价）×价格权值×100</w:t>
            </w:r>
          </w:p>
        </w:tc>
        <w:tc>
          <w:tcPr>
            <w:tcW w:w="1832" w:type="dxa"/>
            <w:tcBorders>
              <w:bottom w:val="single" w:color="auto" w:sz="4" w:space="0"/>
            </w:tcBorders>
            <w:vAlign w:val="center"/>
          </w:tcPr>
          <w:p w14:paraId="3198BE07">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评分计算过程中按“四舍五入”原则保留小数点后两位。</w:t>
            </w:r>
          </w:p>
        </w:tc>
      </w:tr>
      <w:tr w14:paraId="356C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restart"/>
            <w:tcBorders>
              <w:top w:val="single" w:color="auto" w:sz="4" w:space="0"/>
            </w:tcBorders>
            <w:vAlign w:val="center"/>
          </w:tcPr>
          <w:p w14:paraId="5A94DA4C">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w:t>
            </w:r>
          </w:p>
        </w:tc>
        <w:tc>
          <w:tcPr>
            <w:tcW w:w="1077" w:type="dxa"/>
            <w:vMerge w:val="restart"/>
            <w:tcBorders>
              <w:top w:val="single" w:color="auto" w:sz="4" w:space="0"/>
            </w:tcBorders>
            <w:vAlign w:val="center"/>
          </w:tcPr>
          <w:p w14:paraId="70F1E56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部分</w:t>
            </w:r>
          </w:p>
          <w:p w14:paraId="5857C158">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65</w:t>
            </w:r>
            <w:r>
              <w:rPr>
                <w:rFonts w:hint="eastAsia" w:asciiTheme="minorEastAsia" w:hAnsiTheme="minorEastAsia" w:eastAsiaTheme="minorEastAsia" w:cstheme="minorEastAsia"/>
                <w:color w:val="auto"/>
                <w:sz w:val="21"/>
                <w:szCs w:val="21"/>
                <w:highlight w:val="none"/>
              </w:rPr>
              <w:t>%）</w:t>
            </w:r>
          </w:p>
        </w:tc>
        <w:tc>
          <w:tcPr>
            <w:tcW w:w="1243" w:type="dxa"/>
            <w:tcBorders>
              <w:top w:val="single" w:color="auto" w:sz="4" w:space="0"/>
            </w:tcBorders>
            <w:vAlign w:val="center"/>
          </w:tcPr>
          <w:p w14:paraId="553750E3">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项目理解（10分）</w:t>
            </w:r>
          </w:p>
        </w:tc>
        <w:tc>
          <w:tcPr>
            <w:tcW w:w="4772" w:type="dxa"/>
            <w:tcBorders>
              <w:top w:val="single" w:color="auto" w:sz="4" w:space="0"/>
            </w:tcBorders>
            <w:vAlign w:val="center"/>
          </w:tcPr>
          <w:p w14:paraId="04B084E9">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供应商结合项目服务需求阐述自身对项目的理解，阐述内容需包含：</w:t>
            </w:r>
          </w:p>
          <w:p w14:paraId="4E3D85BC">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①融合互促理解；</w:t>
            </w:r>
          </w:p>
          <w:p w14:paraId="221AFA5C">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②数据概况分析等。</w:t>
            </w:r>
          </w:p>
          <w:p w14:paraId="29545A45">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方案内容不存在瑕疵得10分；</w:t>
            </w:r>
          </w:p>
          <w:p w14:paraId="141926FF">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方案内容存在1处瑕疵得7分；</w:t>
            </w:r>
          </w:p>
          <w:p w14:paraId="50BA3DBA">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方案内容存在2处瑕疵得4分；</w:t>
            </w:r>
          </w:p>
          <w:p w14:paraId="087D31B3">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方案内容存在3处瑕疵得1分；</w:t>
            </w:r>
          </w:p>
          <w:p w14:paraId="0AB5EC1B">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方案内容存在4处及以上瑕疵的或未提供不得分。</w:t>
            </w:r>
          </w:p>
        </w:tc>
        <w:tc>
          <w:tcPr>
            <w:tcW w:w="1832" w:type="dxa"/>
            <w:vMerge w:val="restart"/>
            <w:tcBorders>
              <w:top w:val="single" w:color="auto" w:sz="4" w:space="0"/>
            </w:tcBorders>
            <w:vAlign w:val="center"/>
          </w:tcPr>
          <w:p w14:paraId="4B1CFEE6">
            <w:pPr>
              <w:spacing w:line="240" w:lineRule="auto"/>
              <w:jc w:val="left"/>
              <w:rPr>
                <w:rFonts w:hint="eastAsia" w:asciiTheme="minorEastAsia" w:hAnsiTheme="minorEastAsia" w:eastAsiaTheme="minorEastAsia" w:cstheme="minorEastAsia"/>
                <w:color w:val="auto"/>
                <w:sz w:val="21"/>
                <w:szCs w:val="21"/>
                <w:highlight w:val="none"/>
              </w:rPr>
            </w:pPr>
          </w:p>
          <w:p w14:paraId="4CC028F4">
            <w:pPr>
              <w:spacing w:line="240" w:lineRule="auto"/>
              <w:jc w:val="left"/>
              <w:rPr>
                <w:rFonts w:hint="eastAsia" w:asciiTheme="minorEastAsia" w:hAnsiTheme="minorEastAsia" w:eastAsiaTheme="minorEastAsia" w:cstheme="minorEastAsia"/>
                <w:color w:val="auto"/>
                <w:sz w:val="21"/>
                <w:szCs w:val="21"/>
                <w:highlight w:val="none"/>
              </w:rPr>
            </w:pPr>
          </w:p>
          <w:p w14:paraId="502733DB">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1.提供方案（格式自定）</w:t>
            </w:r>
          </w:p>
          <w:p w14:paraId="15A045DF">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2.本项内容中所称的“瑕疵”指</w:t>
            </w:r>
            <w:r>
              <w:rPr>
                <w:rFonts w:hint="eastAsia" w:asciiTheme="minorEastAsia" w:hAnsiTheme="minorEastAsia" w:eastAsiaTheme="minorEastAsia" w:cstheme="minorEastAsia"/>
                <w:color w:val="auto"/>
                <w:sz w:val="21"/>
                <w:szCs w:val="21"/>
                <w:highlight w:val="none"/>
                <w:lang w:eastAsia="zh-CN"/>
              </w:rPr>
              <w:t>：</w:t>
            </w:r>
          </w:p>
          <w:p w14:paraId="24FA4952">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方案内容缺项、内容表述不完整、缺少关键分析点</w:t>
            </w:r>
            <w:r>
              <w:rPr>
                <w:rFonts w:hint="eastAsia" w:asciiTheme="minorEastAsia" w:hAnsiTheme="minorEastAsia" w:eastAsiaTheme="minorEastAsia" w:cstheme="minorEastAsia"/>
                <w:color w:val="auto"/>
                <w:sz w:val="21"/>
                <w:szCs w:val="21"/>
                <w:highlight w:val="none"/>
                <w:lang w:eastAsia="zh-CN"/>
              </w:rPr>
              <w:t>；</w:t>
            </w:r>
          </w:p>
          <w:p w14:paraId="58AA06D4">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方案内容表述前后矛盾、无连贯性</w:t>
            </w:r>
            <w:r>
              <w:rPr>
                <w:rFonts w:hint="eastAsia" w:asciiTheme="minorEastAsia" w:hAnsiTheme="minorEastAsia" w:eastAsiaTheme="minorEastAsia" w:cstheme="minorEastAsia"/>
                <w:color w:val="auto"/>
                <w:sz w:val="21"/>
                <w:szCs w:val="21"/>
                <w:highlight w:val="none"/>
                <w:lang w:eastAsia="zh-CN"/>
              </w:rPr>
              <w:t>；</w:t>
            </w:r>
          </w:p>
          <w:p w14:paraId="424B875B">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内容存在逻辑漏洞、常识错误、科学原理错误</w:t>
            </w:r>
            <w:r>
              <w:rPr>
                <w:rFonts w:hint="eastAsia" w:asciiTheme="minorEastAsia" w:hAnsiTheme="minorEastAsia" w:eastAsiaTheme="minorEastAsia" w:cstheme="minorEastAsia"/>
                <w:color w:val="auto"/>
                <w:sz w:val="21"/>
                <w:szCs w:val="21"/>
                <w:highlight w:val="none"/>
                <w:lang w:eastAsia="zh-CN"/>
              </w:rPr>
              <w:t>；</w:t>
            </w:r>
          </w:p>
          <w:p w14:paraId="460069D6">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措施安排并不适用本项目特性或非专门针对本项目制定</w:t>
            </w:r>
            <w:r>
              <w:rPr>
                <w:rFonts w:hint="eastAsia" w:asciiTheme="minorEastAsia" w:hAnsiTheme="minorEastAsia" w:eastAsiaTheme="minorEastAsia" w:cstheme="minorEastAsia"/>
                <w:color w:val="auto"/>
                <w:sz w:val="21"/>
                <w:szCs w:val="21"/>
                <w:highlight w:val="none"/>
                <w:lang w:eastAsia="zh-CN"/>
              </w:rPr>
              <w:t>；</w:t>
            </w:r>
          </w:p>
          <w:p w14:paraId="5BCA45AE">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方案中提出的措施举措不利于本项目目标的实现</w:t>
            </w:r>
            <w:r>
              <w:rPr>
                <w:rFonts w:hint="eastAsia" w:asciiTheme="minorEastAsia" w:hAnsiTheme="minorEastAsia" w:eastAsiaTheme="minorEastAsia" w:cstheme="minorEastAsia"/>
                <w:color w:val="auto"/>
                <w:sz w:val="21"/>
                <w:szCs w:val="21"/>
                <w:highlight w:val="none"/>
                <w:lang w:eastAsia="zh-CN"/>
              </w:rPr>
              <w:t>；</w:t>
            </w:r>
          </w:p>
          <w:p w14:paraId="7790F362">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内容空泛，无具体方法或内容</w:t>
            </w:r>
            <w:r>
              <w:rPr>
                <w:rFonts w:hint="eastAsia" w:asciiTheme="minorEastAsia" w:hAnsiTheme="minorEastAsia" w:eastAsiaTheme="minorEastAsia" w:cstheme="minorEastAsia"/>
                <w:color w:val="auto"/>
                <w:sz w:val="21"/>
                <w:szCs w:val="21"/>
                <w:highlight w:val="none"/>
                <w:lang w:val="en-US" w:eastAsia="zh-CN"/>
              </w:rPr>
              <w:t>或可行性差</w:t>
            </w:r>
            <w:r>
              <w:rPr>
                <w:rFonts w:hint="eastAsia" w:asciiTheme="minorEastAsia" w:hAnsiTheme="minorEastAsia" w:eastAsiaTheme="minorEastAsia" w:cstheme="minorEastAsia"/>
                <w:color w:val="auto"/>
                <w:sz w:val="21"/>
                <w:szCs w:val="21"/>
                <w:highlight w:val="none"/>
                <w:lang w:eastAsia="zh-CN"/>
              </w:rPr>
              <w:t>；</w:t>
            </w:r>
          </w:p>
          <w:p w14:paraId="1B067C48">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现有技术条件下不可能</w:t>
            </w:r>
            <w:r>
              <w:rPr>
                <w:rFonts w:hint="eastAsia" w:asciiTheme="minorEastAsia" w:hAnsiTheme="minorEastAsia" w:eastAsiaTheme="minorEastAsia" w:cstheme="minorEastAsia"/>
                <w:color w:val="auto"/>
                <w:sz w:val="21"/>
                <w:szCs w:val="21"/>
                <w:highlight w:val="none"/>
                <w:lang w:val="en-US" w:eastAsia="zh-CN"/>
              </w:rPr>
              <w:t>实现的</w:t>
            </w:r>
            <w:r>
              <w:rPr>
                <w:rFonts w:hint="eastAsia" w:asciiTheme="minorEastAsia" w:hAnsiTheme="minorEastAsia" w:eastAsiaTheme="minorEastAsia" w:cstheme="minorEastAsia"/>
                <w:color w:val="auto"/>
                <w:sz w:val="21"/>
                <w:szCs w:val="21"/>
                <w:highlight w:val="none"/>
              </w:rPr>
              <w:t>情形。</w:t>
            </w:r>
          </w:p>
          <w:p w14:paraId="3A65E26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上述任意一种情形为1处瑕疵。</w:t>
            </w:r>
          </w:p>
        </w:tc>
      </w:tr>
      <w:tr w14:paraId="12E5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continue"/>
            <w:vAlign w:val="center"/>
          </w:tcPr>
          <w:p w14:paraId="5DCD9EC9">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077" w:type="dxa"/>
            <w:vMerge w:val="continue"/>
            <w:vAlign w:val="center"/>
          </w:tcPr>
          <w:p w14:paraId="377C5AAA">
            <w:pPr>
              <w:spacing w:line="240" w:lineRule="auto"/>
              <w:jc w:val="center"/>
              <w:rPr>
                <w:rFonts w:hint="eastAsia" w:asciiTheme="minorEastAsia" w:hAnsiTheme="minorEastAsia" w:eastAsiaTheme="minorEastAsia" w:cstheme="minorEastAsia"/>
                <w:color w:val="auto"/>
                <w:sz w:val="21"/>
                <w:szCs w:val="21"/>
                <w:highlight w:val="none"/>
              </w:rPr>
            </w:pPr>
          </w:p>
        </w:tc>
        <w:tc>
          <w:tcPr>
            <w:tcW w:w="1243" w:type="dxa"/>
            <w:tcBorders>
              <w:top w:val="single" w:color="auto" w:sz="4" w:space="0"/>
            </w:tcBorders>
            <w:vAlign w:val="center"/>
          </w:tcPr>
          <w:p w14:paraId="170EA047">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服务方案（20分）</w:t>
            </w:r>
          </w:p>
        </w:tc>
        <w:tc>
          <w:tcPr>
            <w:tcW w:w="4772" w:type="dxa"/>
            <w:tcBorders>
              <w:top w:val="single" w:color="auto" w:sz="4" w:space="0"/>
            </w:tcBorders>
            <w:vAlign w:val="center"/>
          </w:tcPr>
          <w:p w14:paraId="759E5A86">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供应商针对本项目服务需求编制服务方案，方案内容需包含：</w:t>
            </w:r>
          </w:p>
          <w:p w14:paraId="5CD3663C">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①专题报告撰写；</w:t>
            </w:r>
          </w:p>
          <w:p w14:paraId="0459EA99">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②工会重要数据常态化支撑服务等。</w:t>
            </w:r>
          </w:p>
          <w:p w14:paraId="4CF6584D">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③实施计划；</w:t>
            </w:r>
          </w:p>
          <w:p w14:paraId="5DC8D326">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④进度保障措施；</w:t>
            </w:r>
          </w:p>
          <w:p w14:paraId="1ED4DE20">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⑤安全保障措施；</w:t>
            </w:r>
          </w:p>
          <w:p w14:paraId="3B01EF7C">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⑥应急预案等。</w:t>
            </w:r>
          </w:p>
          <w:p w14:paraId="01E6CEDD">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方案内容不存在瑕疵得20分；</w:t>
            </w:r>
          </w:p>
          <w:p w14:paraId="4050B7B0">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方案内容存在1处瑕疵得14分；</w:t>
            </w:r>
          </w:p>
          <w:p w14:paraId="7028A3AC">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方案内容存在2处瑕疵得8分；</w:t>
            </w:r>
          </w:p>
          <w:p w14:paraId="23CBB4EF">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方案内容存在3处瑕疵得2分；</w:t>
            </w:r>
          </w:p>
          <w:p w14:paraId="36E441B0">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方案内容存在4处及以上瑕疵的或未提供不得分。</w:t>
            </w:r>
          </w:p>
        </w:tc>
        <w:tc>
          <w:tcPr>
            <w:tcW w:w="1832" w:type="dxa"/>
            <w:vMerge w:val="continue"/>
            <w:vAlign w:val="center"/>
          </w:tcPr>
          <w:p w14:paraId="45014436">
            <w:pPr>
              <w:spacing w:line="240" w:lineRule="auto"/>
              <w:jc w:val="left"/>
              <w:rPr>
                <w:rFonts w:hint="eastAsia" w:asciiTheme="minorEastAsia" w:hAnsiTheme="minorEastAsia" w:eastAsiaTheme="minorEastAsia" w:cstheme="minorEastAsia"/>
                <w:color w:val="auto"/>
                <w:sz w:val="21"/>
                <w:szCs w:val="21"/>
                <w:highlight w:val="none"/>
              </w:rPr>
            </w:pPr>
          </w:p>
        </w:tc>
      </w:tr>
      <w:tr w14:paraId="4939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continue"/>
            <w:vAlign w:val="center"/>
          </w:tcPr>
          <w:p w14:paraId="39EC3F83">
            <w:pPr>
              <w:spacing w:line="240" w:lineRule="auto"/>
              <w:jc w:val="center"/>
              <w:rPr>
                <w:rFonts w:hint="eastAsia" w:asciiTheme="minorEastAsia" w:hAnsiTheme="minorEastAsia" w:eastAsiaTheme="minorEastAsia" w:cstheme="minorEastAsia"/>
                <w:color w:val="auto"/>
                <w:sz w:val="21"/>
                <w:szCs w:val="21"/>
                <w:highlight w:val="none"/>
              </w:rPr>
            </w:pPr>
          </w:p>
        </w:tc>
        <w:tc>
          <w:tcPr>
            <w:tcW w:w="1077" w:type="dxa"/>
            <w:vMerge w:val="continue"/>
            <w:vAlign w:val="center"/>
          </w:tcPr>
          <w:p w14:paraId="560DA8EE">
            <w:pPr>
              <w:spacing w:line="240" w:lineRule="auto"/>
              <w:jc w:val="center"/>
              <w:rPr>
                <w:rFonts w:hint="eastAsia" w:asciiTheme="minorEastAsia" w:hAnsiTheme="minorEastAsia" w:eastAsiaTheme="minorEastAsia" w:cstheme="minorEastAsia"/>
                <w:color w:val="auto"/>
                <w:sz w:val="21"/>
                <w:szCs w:val="21"/>
                <w:highlight w:val="none"/>
              </w:rPr>
            </w:pPr>
          </w:p>
        </w:tc>
        <w:tc>
          <w:tcPr>
            <w:tcW w:w="1243" w:type="dxa"/>
            <w:vAlign w:val="center"/>
          </w:tcPr>
          <w:p w14:paraId="6DE4EFCE">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资源统筹</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（20分）</w:t>
            </w:r>
          </w:p>
        </w:tc>
        <w:tc>
          <w:tcPr>
            <w:tcW w:w="4772" w:type="dxa"/>
            <w:tcBorders>
              <w:top w:val="single" w:color="auto" w:sz="4" w:space="0"/>
            </w:tcBorders>
            <w:vAlign w:val="center"/>
          </w:tcPr>
          <w:p w14:paraId="71AF3CF7">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供应商针对本项目资源统筹编制技术方案，方案内容需包含：</w:t>
            </w:r>
          </w:p>
          <w:p w14:paraId="53F53F79">
            <w:pPr>
              <w:numPr>
                <w:ilvl w:val="0"/>
                <w:numId w:val="0"/>
              </w:num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①“职工之家”App用户体系大厅、数据联通和资源共享方案；</w:t>
            </w:r>
          </w:p>
          <w:p w14:paraId="7C0A41E2">
            <w:pPr>
              <w:numPr>
                <w:ilvl w:val="0"/>
                <w:numId w:val="0"/>
              </w:num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②职工书屋用户体系打通、数据联通和资源共享方案；</w:t>
            </w:r>
          </w:p>
          <w:p w14:paraId="38DCB73F">
            <w:pPr>
              <w:numPr>
                <w:ilvl w:val="0"/>
                <w:numId w:val="0"/>
              </w:num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③全国网上工匠学院用户体系打通、数据联通和资源共享方案；</w:t>
            </w:r>
          </w:p>
          <w:p w14:paraId="4D0FAD38">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方案内容不存在瑕疵得20分；</w:t>
            </w:r>
          </w:p>
          <w:p w14:paraId="4372C4FA">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方案内容存在1处瑕疵得14分；</w:t>
            </w:r>
          </w:p>
          <w:p w14:paraId="112EDBFB">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方案内容存在2处瑕疵得8分；</w:t>
            </w:r>
          </w:p>
          <w:p w14:paraId="1A0D95A5">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方案内容存在3处瑕疵得2分；</w:t>
            </w:r>
          </w:p>
          <w:p w14:paraId="73194054">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方案内容存在4处及以上瑕疵的或未提供不得分。</w:t>
            </w:r>
          </w:p>
        </w:tc>
        <w:tc>
          <w:tcPr>
            <w:tcW w:w="1832" w:type="dxa"/>
            <w:vMerge w:val="continue"/>
            <w:vAlign w:val="center"/>
          </w:tcPr>
          <w:p w14:paraId="2DCB0881">
            <w:pPr>
              <w:spacing w:line="240" w:lineRule="auto"/>
              <w:jc w:val="left"/>
              <w:rPr>
                <w:rFonts w:hint="eastAsia" w:asciiTheme="minorEastAsia" w:hAnsiTheme="minorEastAsia" w:eastAsiaTheme="minorEastAsia" w:cstheme="minorEastAsia"/>
                <w:color w:val="auto"/>
                <w:sz w:val="21"/>
                <w:szCs w:val="21"/>
                <w:highlight w:val="none"/>
                <w:lang w:eastAsia="zh-CN"/>
              </w:rPr>
            </w:pPr>
          </w:p>
        </w:tc>
      </w:tr>
      <w:tr w14:paraId="60E3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continue"/>
            <w:vAlign w:val="center"/>
          </w:tcPr>
          <w:p w14:paraId="4CBC8375">
            <w:pPr>
              <w:spacing w:line="240" w:lineRule="auto"/>
              <w:jc w:val="center"/>
              <w:rPr>
                <w:rFonts w:hint="eastAsia" w:asciiTheme="minorEastAsia" w:hAnsiTheme="minorEastAsia" w:eastAsiaTheme="minorEastAsia" w:cstheme="minorEastAsia"/>
                <w:color w:val="auto"/>
                <w:sz w:val="21"/>
                <w:szCs w:val="21"/>
                <w:highlight w:val="none"/>
              </w:rPr>
            </w:pPr>
          </w:p>
        </w:tc>
        <w:tc>
          <w:tcPr>
            <w:tcW w:w="1077" w:type="dxa"/>
            <w:vMerge w:val="continue"/>
            <w:vAlign w:val="center"/>
          </w:tcPr>
          <w:p w14:paraId="61BEF59F">
            <w:pPr>
              <w:spacing w:line="240" w:lineRule="auto"/>
              <w:rPr>
                <w:rFonts w:hint="eastAsia" w:asciiTheme="minorEastAsia" w:hAnsiTheme="minorEastAsia" w:eastAsiaTheme="minorEastAsia" w:cstheme="minorEastAsia"/>
                <w:color w:val="auto"/>
                <w:sz w:val="21"/>
                <w:szCs w:val="21"/>
                <w:highlight w:val="none"/>
              </w:rPr>
            </w:pPr>
          </w:p>
        </w:tc>
        <w:tc>
          <w:tcPr>
            <w:tcW w:w="1243" w:type="dxa"/>
            <w:tcBorders>
              <w:top w:val="single" w:color="auto" w:sz="4" w:space="0"/>
            </w:tcBorders>
            <w:vAlign w:val="center"/>
          </w:tcPr>
          <w:p w14:paraId="05EBD59E">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保障方案（15分）</w:t>
            </w:r>
          </w:p>
        </w:tc>
        <w:tc>
          <w:tcPr>
            <w:tcW w:w="4772" w:type="dxa"/>
            <w:tcBorders>
              <w:top w:val="single" w:color="auto" w:sz="4" w:space="0"/>
            </w:tcBorders>
            <w:vAlign w:val="center"/>
          </w:tcPr>
          <w:p w14:paraId="6B3BDC68">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lang w:val="en-US" w:eastAsia="zh-CN"/>
              </w:rPr>
              <w:t>针对本项目服务需求编制</w:t>
            </w:r>
            <w:r>
              <w:rPr>
                <w:rFonts w:hint="eastAsia" w:asciiTheme="minorEastAsia" w:hAnsiTheme="minorEastAsia" w:eastAsiaTheme="minorEastAsia" w:cstheme="minorEastAsia"/>
                <w:color w:val="auto"/>
                <w:sz w:val="21"/>
                <w:szCs w:val="21"/>
                <w:highlight w:val="none"/>
              </w:rPr>
              <w:t>服务保障方案，</w:t>
            </w:r>
            <w:r>
              <w:rPr>
                <w:rFonts w:hint="eastAsia" w:asciiTheme="minorEastAsia" w:hAnsiTheme="minorEastAsia" w:eastAsiaTheme="minorEastAsia" w:cstheme="minorEastAsia"/>
                <w:color w:val="auto"/>
                <w:sz w:val="21"/>
                <w:szCs w:val="21"/>
                <w:highlight w:val="none"/>
                <w:lang w:val="en-US" w:eastAsia="zh-CN"/>
              </w:rPr>
              <w:t>方案内容需包含：</w:t>
            </w:r>
          </w:p>
          <w:p w14:paraId="5E637014">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①组织保障</w:t>
            </w:r>
            <w:r>
              <w:rPr>
                <w:rFonts w:hint="eastAsia" w:asciiTheme="minorEastAsia" w:hAnsiTheme="minorEastAsia" w:eastAsiaTheme="minorEastAsia" w:cstheme="minorEastAsia"/>
                <w:color w:val="auto"/>
                <w:sz w:val="21"/>
                <w:szCs w:val="21"/>
                <w:highlight w:val="none"/>
                <w:lang w:eastAsia="zh-CN"/>
              </w:rPr>
              <w:t>；</w:t>
            </w:r>
          </w:p>
          <w:p w14:paraId="183EF85A">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②培训服务；</w:t>
            </w:r>
          </w:p>
          <w:p w14:paraId="1333AEB0">
            <w:pPr>
              <w:spacing w:line="24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③服务期运维保障等</w:t>
            </w:r>
            <w:r>
              <w:rPr>
                <w:rFonts w:hint="eastAsia" w:asciiTheme="minorEastAsia" w:hAnsiTheme="minorEastAsia" w:eastAsiaTheme="minorEastAsia" w:cstheme="minorEastAsia"/>
                <w:color w:val="auto"/>
                <w:sz w:val="21"/>
                <w:szCs w:val="21"/>
                <w:highlight w:val="none"/>
                <w:lang w:eastAsia="zh-CN"/>
              </w:rPr>
              <w:t>。</w:t>
            </w:r>
          </w:p>
          <w:p w14:paraId="4F02246B">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方案内容不存在瑕疵得15分；</w:t>
            </w:r>
          </w:p>
          <w:p w14:paraId="6A4FEC33">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方案内容存在1处瑕疵得11分；</w:t>
            </w:r>
          </w:p>
          <w:p w14:paraId="06131FEE">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方案内容存在2处瑕疵得7分；</w:t>
            </w:r>
          </w:p>
          <w:p w14:paraId="37C6F39B">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方案内容存在3处瑕疵得3分；</w:t>
            </w:r>
          </w:p>
          <w:p w14:paraId="02E416D3">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方案内容存在4处及以上瑕疵的或未提供不得分。</w:t>
            </w:r>
          </w:p>
        </w:tc>
        <w:tc>
          <w:tcPr>
            <w:tcW w:w="1832" w:type="dxa"/>
            <w:vMerge w:val="continue"/>
            <w:vAlign w:val="center"/>
          </w:tcPr>
          <w:p w14:paraId="0B1A8EAF">
            <w:pPr>
              <w:spacing w:line="240" w:lineRule="auto"/>
              <w:rPr>
                <w:rFonts w:hint="eastAsia" w:asciiTheme="minorEastAsia" w:hAnsiTheme="minorEastAsia" w:eastAsiaTheme="minorEastAsia" w:cstheme="minorEastAsia"/>
                <w:color w:val="auto"/>
                <w:sz w:val="21"/>
                <w:szCs w:val="21"/>
                <w:highlight w:val="none"/>
              </w:rPr>
            </w:pPr>
          </w:p>
        </w:tc>
      </w:tr>
      <w:tr w14:paraId="2BED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restart"/>
            <w:vAlign w:val="center"/>
          </w:tcPr>
          <w:p w14:paraId="7F12F6FD">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077" w:type="dxa"/>
            <w:vMerge w:val="restart"/>
            <w:vAlign w:val="center"/>
          </w:tcPr>
          <w:p w14:paraId="1C2525EB">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val="en-US" w:eastAsia="zh-CN"/>
              </w:rPr>
              <w:t>部分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w:t>
            </w:r>
          </w:p>
        </w:tc>
        <w:tc>
          <w:tcPr>
            <w:tcW w:w="1243" w:type="dxa"/>
            <w:vAlign w:val="center"/>
          </w:tcPr>
          <w:p w14:paraId="097ABE3C">
            <w:pPr>
              <w:spacing w:line="240" w:lineRule="auto"/>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供应商资质（2分）</w:t>
            </w:r>
          </w:p>
        </w:tc>
        <w:tc>
          <w:tcPr>
            <w:tcW w:w="4772" w:type="dxa"/>
            <w:vAlign w:val="center"/>
          </w:tcPr>
          <w:p w14:paraId="0FDCC576">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供应商具备增值电信业务经营许可证并覆盖在线数据处理与交易处理业务的得2分。</w:t>
            </w:r>
          </w:p>
        </w:tc>
        <w:tc>
          <w:tcPr>
            <w:tcW w:w="1832" w:type="dxa"/>
            <w:vAlign w:val="center"/>
          </w:tcPr>
          <w:p w14:paraId="708A5243">
            <w:pPr>
              <w:pStyle w:val="16"/>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提供有效证书复印件并加盖供应商公章。</w:t>
            </w:r>
          </w:p>
        </w:tc>
      </w:tr>
      <w:tr w14:paraId="5891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3" w:type="dxa"/>
            <w:vMerge w:val="continue"/>
            <w:vAlign w:val="center"/>
          </w:tcPr>
          <w:p w14:paraId="3606AA6A">
            <w:pPr>
              <w:spacing w:line="240" w:lineRule="auto"/>
              <w:jc w:val="center"/>
              <w:rPr>
                <w:rFonts w:hint="eastAsia" w:asciiTheme="minorEastAsia" w:hAnsiTheme="minorEastAsia" w:eastAsiaTheme="minorEastAsia" w:cstheme="minorEastAsia"/>
                <w:color w:val="auto"/>
                <w:sz w:val="21"/>
                <w:szCs w:val="21"/>
                <w:highlight w:val="none"/>
              </w:rPr>
            </w:pPr>
          </w:p>
        </w:tc>
        <w:tc>
          <w:tcPr>
            <w:tcW w:w="1077" w:type="dxa"/>
            <w:vMerge w:val="continue"/>
            <w:vAlign w:val="center"/>
          </w:tcPr>
          <w:p w14:paraId="6708BFAA">
            <w:pPr>
              <w:spacing w:line="240" w:lineRule="auto"/>
              <w:jc w:val="center"/>
              <w:rPr>
                <w:rFonts w:hint="eastAsia" w:asciiTheme="minorEastAsia" w:hAnsiTheme="minorEastAsia" w:eastAsiaTheme="minorEastAsia" w:cstheme="minorEastAsia"/>
                <w:color w:val="auto"/>
                <w:sz w:val="21"/>
                <w:szCs w:val="21"/>
                <w:highlight w:val="none"/>
              </w:rPr>
            </w:pPr>
          </w:p>
        </w:tc>
        <w:tc>
          <w:tcPr>
            <w:tcW w:w="1243" w:type="dxa"/>
            <w:vAlign w:val="center"/>
          </w:tcPr>
          <w:p w14:paraId="03DDAFD7">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业绩证明（18分）</w:t>
            </w:r>
          </w:p>
        </w:tc>
        <w:tc>
          <w:tcPr>
            <w:tcW w:w="4772" w:type="dxa"/>
            <w:vAlign w:val="center"/>
          </w:tcPr>
          <w:p w14:paraId="75DC9917">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2022年1月1日至今（以合同签订时间为准）起至文件递交截止时间），供应商具有类似数字化项目建设（或运维）业绩的，每个业绩得6分，最多得18分。</w:t>
            </w:r>
          </w:p>
        </w:tc>
        <w:tc>
          <w:tcPr>
            <w:tcW w:w="1832" w:type="dxa"/>
            <w:vAlign w:val="center"/>
          </w:tcPr>
          <w:p w14:paraId="5FCA2E3C">
            <w:pPr>
              <w:pStyle w:val="16"/>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提供合同关键页【包含：首页、能体现服务内容（或类型）的合同页、签章页】复印件并加盖供应商公章</w:t>
            </w:r>
          </w:p>
        </w:tc>
      </w:tr>
      <w:bookmarkEnd w:id="104"/>
      <w:bookmarkEnd w:id="105"/>
    </w:tbl>
    <w:p w14:paraId="5C289E73">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6" w:name="_Toc7992"/>
      <w:r>
        <w:rPr>
          <w:rFonts w:hint="eastAsia" w:asciiTheme="minorEastAsia" w:hAnsiTheme="minorEastAsia" w:eastAsiaTheme="minorEastAsia" w:cstheme="minorEastAsia"/>
          <w:color w:val="auto"/>
          <w:sz w:val="24"/>
          <w:highlight w:val="none"/>
        </w:rPr>
        <w:t>三、无效响应</w:t>
      </w:r>
      <w:bookmarkEnd w:id="106"/>
    </w:p>
    <w:p w14:paraId="783EC373">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14:paraId="0DBDC4C1">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14:paraId="5A7D0BE7">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（二）供应商的法定代表人（或其授权代表）或自然人未参加磋商；</w:t>
      </w:r>
    </w:p>
    <w:p w14:paraId="3775587A">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w:t>
      </w:r>
      <w:r>
        <w:rPr>
          <w:rFonts w:hint="eastAsia" w:asciiTheme="minorEastAsia" w:hAnsiTheme="minorEastAsia" w:eastAsiaTheme="minorEastAsia" w:cstheme="minorEastAsia"/>
          <w:color w:val="auto"/>
          <w:sz w:val="24"/>
          <w:szCs w:val="24"/>
          <w:highlight w:val="none"/>
          <w:lang w:eastAsia="zh-CN"/>
        </w:rPr>
        <w:t>第六篇响应文件编制要求</w:t>
      </w:r>
      <w:r>
        <w:rPr>
          <w:rFonts w:hint="eastAsia" w:asciiTheme="minorEastAsia" w:hAnsiTheme="minorEastAsia" w:eastAsiaTheme="minorEastAsia" w:cstheme="minorEastAsia"/>
          <w:color w:val="auto"/>
          <w:sz w:val="24"/>
          <w:szCs w:val="24"/>
          <w:highlight w:val="none"/>
        </w:rPr>
        <w:t>”要求签署或盖章；</w:t>
      </w:r>
    </w:p>
    <w:p w14:paraId="7E4186C5">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（四）供应商的最后报价超过采购预算或最高限价的；</w:t>
      </w:r>
    </w:p>
    <w:p w14:paraId="455CCF68">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（五）法定代表人为同一个人的两个及两个以上法人，母公司、全资子公司及其控股公司，在同一包采购中同时参与磋商；</w:t>
      </w:r>
    </w:p>
    <w:p w14:paraId="588127CF">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活动的；</w:t>
      </w:r>
    </w:p>
    <w:p w14:paraId="1772B33E">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（七）为采购项目提供整体设计、规范编制或者项目管理、监理、检测等服务的供应商，再参加该采购项目的其他采购活动；</w:t>
      </w:r>
    </w:p>
    <w:p w14:paraId="0D2CDDD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（八）供应商磋商有效期不满足竞争性磋商文件要求的；</w:t>
      </w:r>
    </w:p>
    <w:p w14:paraId="68C1205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（九）供应商响应文件内容有与国家现行法律法规相违背的内容，或附有采购人无法接受的条件；</w:t>
      </w:r>
    </w:p>
    <w:p w14:paraId="043493DA">
      <w:pPr>
        <w:snapToGrid w:val="0"/>
        <w:spacing w:line="400" w:lineRule="exact"/>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（十）未按照磋商文件的规定缴纳保证金的；</w:t>
      </w:r>
    </w:p>
    <w:p w14:paraId="097D954C">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（十一）法律、法规和竞争性磋商文件规定的其他无效情形。</w:t>
      </w:r>
    </w:p>
    <w:bookmarkEnd w:id="99"/>
    <w:bookmarkEnd w:id="100"/>
    <w:p w14:paraId="039A935D">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7" w:name="_Toc76462336"/>
      <w:bookmarkEnd w:id="107"/>
      <w:bookmarkStart w:id="108" w:name="_Toc21054"/>
      <w:bookmarkEnd w:id="108"/>
      <w:bookmarkStart w:id="109" w:name="_Toc106030891"/>
      <w:bookmarkEnd w:id="109"/>
      <w:bookmarkStart w:id="110" w:name="_Toc19025"/>
      <w:r>
        <w:rPr>
          <w:rFonts w:hint="eastAsia" w:asciiTheme="minorEastAsia" w:hAnsiTheme="minorEastAsia" w:eastAsiaTheme="minorEastAsia" w:cstheme="minorEastAsia"/>
          <w:color w:val="auto"/>
          <w:sz w:val="24"/>
          <w:highlight w:val="none"/>
        </w:rPr>
        <w:t>四、采购终止</w:t>
      </w:r>
      <w:bookmarkEnd w:id="110"/>
    </w:p>
    <w:p w14:paraId="67F4D5B7">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出现下列情形之一的，采购人或者采购代理机构应当终止竞争性磋商采购活动，发布项目终止公告并说明原因，重新开展采购活动：</w:t>
      </w:r>
    </w:p>
    <w:p w14:paraId="2AAD74DD">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（一）因情况变化，不再符合规定的竞争性磋商采购方式适用情形的；</w:t>
      </w:r>
    </w:p>
    <w:p w14:paraId="184C2F00">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14:paraId="6738066C">
      <w:pPr>
        <w:snapToGrid w:val="0"/>
        <w:spacing w:line="400" w:lineRule="exact"/>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（三）通过资格性及符合性审查的供应商不足</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家的。</w:t>
      </w:r>
    </w:p>
    <w:p w14:paraId="233B8109">
      <w:pPr>
        <w:pStyle w:val="5"/>
        <w:rPr>
          <w:rFonts w:hint="eastAsia" w:asciiTheme="minorEastAsia" w:hAnsiTheme="minorEastAsia" w:eastAsiaTheme="minorEastAsia" w:cstheme="minorEastAsia"/>
          <w:color w:val="auto"/>
          <w:highlight w:val="none"/>
        </w:rPr>
      </w:pPr>
    </w:p>
    <w:p w14:paraId="6EF33170">
      <w:pPr>
        <w:pStyle w:val="4"/>
        <w:pageBreakBefore/>
        <w:spacing w:before="0" w:after="0" w:line="360" w:lineRule="auto"/>
        <w:jc w:val="center"/>
        <w:rPr>
          <w:rFonts w:hint="eastAsia" w:asciiTheme="minorEastAsia" w:hAnsiTheme="minorEastAsia" w:eastAsiaTheme="minorEastAsia" w:cstheme="minorEastAsia"/>
          <w:b/>
          <w:bCs w:val="0"/>
          <w:color w:val="auto"/>
          <w:sz w:val="36"/>
          <w:szCs w:val="30"/>
          <w:highlight w:val="none"/>
        </w:rPr>
      </w:pPr>
      <w:bookmarkStart w:id="111" w:name="_Toc106030892"/>
      <w:bookmarkEnd w:id="111"/>
      <w:bookmarkStart w:id="112" w:name="_Toc32240"/>
      <w:bookmarkEnd w:id="112"/>
      <w:bookmarkStart w:id="113" w:name="_Toc76462337"/>
      <w:bookmarkEnd w:id="113"/>
      <w:bookmarkStart w:id="114" w:name="_Toc102227313"/>
      <w:bookmarkEnd w:id="114"/>
      <w:bookmarkStart w:id="115" w:name="_Toc17575"/>
      <w:r>
        <w:rPr>
          <w:rFonts w:hint="eastAsia" w:asciiTheme="minorEastAsia" w:hAnsiTheme="minorEastAsia" w:eastAsiaTheme="minorEastAsia" w:cstheme="minorEastAsia"/>
          <w:b/>
          <w:bCs w:val="0"/>
          <w:color w:val="auto"/>
          <w:sz w:val="36"/>
          <w:szCs w:val="30"/>
          <w:highlight w:val="none"/>
        </w:rPr>
        <w:t>第五篇  供应商须知</w:t>
      </w:r>
      <w:bookmarkEnd w:id="115"/>
    </w:p>
    <w:p w14:paraId="41781659">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16" w:name="_Toc76462338"/>
      <w:bookmarkEnd w:id="116"/>
      <w:bookmarkStart w:id="117" w:name="_Toc342913389"/>
      <w:bookmarkEnd w:id="117"/>
      <w:bookmarkStart w:id="118" w:name="_Toc106030893"/>
      <w:bookmarkEnd w:id="118"/>
      <w:bookmarkStart w:id="119" w:name="_Toc11013"/>
      <w:bookmarkEnd w:id="119"/>
      <w:bookmarkStart w:id="120" w:name="_Toc23285"/>
      <w:r>
        <w:rPr>
          <w:rFonts w:hint="eastAsia" w:asciiTheme="minorEastAsia" w:hAnsiTheme="minorEastAsia" w:eastAsiaTheme="minorEastAsia" w:cstheme="minorEastAsia"/>
          <w:color w:val="auto"/>
          <w:sz w:val="24"/>
          <w:highlight w:val="none"/>
        </w:rPr>
        <w:t>一、磋商费用</w:t>
      </w:r>
      <w:bookmarkEnd w:id="120"/>
    </w:p>
    <w:p w14:paraId="42F1B993">
      <w:pPr>
        <w:pStyle w:val="141"/>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C62CBD3">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1" w:name="_Toc11832"/>
      <w:bookmarkEnd w:id="121"/>
      <w:bookmarkStart w:id="122" w:name="_Toc106030894"/>
      <w:bookmarkEnd w:id="122"/>
      <w:bookmarkStart w:id="123" w:name="_Toc342913391"/>
      <w:bookmarkEnd w:id="123"/>
      <w:bookmarkStart w:id="124" w:name="_Toc76462339"/>
      <w:bookmarkEnd w:id="124"/>
      <w:bookmarkStart w:id="125" w:name="_Toc24460"/>
      <w:r>
        <w:rPr>
          <w:rFonts w:hint="eastAsia" w:asciiTheme="minorEastAsia" w:hAnsiTheme="minorEastAsia" w:eastAsiaTheme="minorEastAsia" w:cstheme="minorEastAsia"/>
          <w:color w:val="auto"/>
          <w:sz w:val="24"/>
          <w:highlight w:val="none"/>
        </w:rPr>
        <w:t>二、竞争性磋商文件</w:t>
      </w:r>
      <w:bookmarkEnd w:id="125"/>
    </w:p>
    <w:p w14:paraId="5FCEEA5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（一）竞争性磋商文件由采购邀请书、项目服务需求、供应商须知、项目商务需求、磋商程序及方法、评审标准、无效响应和采购终止、供应商须知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部分组成。</w:t>
      </w:r>
    </w:p>
    <w:p w14:paraId="34AEC3E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（二）采购人（或采购代理机构）所作的一切有效的书面通知、修改及补充，都是竞争性磋商文件不可分割的部分。</w:t>
      </w:r>
    </w:p>
    <w:p w14:paraId="2D99800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（三）竞争性磋商文件的解释</w:t>
      </w:r>
    </w:p>
    <w:p w14:paraId="44E8FA7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如对竞争性磋商文件有疑问，以电话形式在提交响应文件截止时间1个工作日前向采购人（或采购代理机构）咨询。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6794292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（四）本竞争性磋商文件中，磋商小组根据与供应商进行磋商可能实质性变动的内容为竞争性磋商文件第二、三、六篇全部内容。</w:t>
      </w:r>
    </w:p>
    <w:p w14:paraId="15D4DC2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（五）评审的依据为竞争性磋商文件和响应文件（含有效的书面承诺）。磋商小组判断响应文件对竞争性磋商文件的响应，仅基于响应文件本身而不靠外部证据。</w:t>
      </w:r>
    </w:p>
    <w:p w14:paraId="25A2545F">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26" w:name="_Toc102227318"/>
      <w:bookmarkEnd w:id="126"/>
      <w:bookmarkStart w:id="127" w:name="_Toc106030895"/>
      <w:bookmarkEnd w:id="127"/>
      <w:bookmarkStart w:id="128" w:name="_Toc29817"/>
      <w:bookmarkEnd w:id="128"/>
      <w:bookmarkStart w:id="129" w:name="_Toc342913392"/>
      <w:bookmarkEnd w:id="129"/>
      <w:bookmarkStart w:id="130" w:name="_Toc76462340"/>
      <w:bookmarkEnd w:id="130"/>
      <w:bookmarkStart w:id="131" w:name="_Toc179714297"/>
      <w:bookmarkEnd w:id="131"/>
      <w:bookmarkStart w:id="132" w:name="_Toc13553"/>
      <w:r>
        <w:rPr>
          <w:rFonts w:hint="eastAsia" w:asciiTheme="minorEastAsia" w:hAnsiTheme="minorEastAsia" w:eastAsiaTheme="minorEastAsia" w:cstheme="minorEastAsia"/>
          <w:color w:val="auto"/>
          <w:sz w:val="24"/>
          <w:highlight w:val="none"/>
        </w:rPr>
        <w:t>三、磋商要求</w:t>
      </w:r>
      <w:bookmarkEnd w:id="132"/>
    </w:p>
    <w:p w14:paraId="6AE12A7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312380E1">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1DECAAC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12045F3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w:t>
      </w:r>
      <w:r>
        <w:rPr>
          <w:rFonts w:hint="eastAsia" w:asciiTheme="minorEastAsia" w:hAnsiTheme="minorEastAsia" w:eastAsiaTheme="minorEastAsia" w:cstheme="minorEastAsia"/>
          <w:color w:val="auto"/>
          <w:sz w:val="24"/>
          <w:szCs w:val="24"/>
          <w:highlight w:val="none"/>
          <w:lang w:eastAsia="zh-CN"/>
        </w:rPr>
        <w:t>第六篇响应文件编制要求</w:t>
      </w:r>
      <w:r>
        <w:rPr>
          <w:rFonts w:hint="eastAsia" w:asciiTheme="minorEastAsia" w:hAnsiTheme="minorEastAsia" w:eastAsiaTheme="minorEastAsia" w:cstheme="minorEastAsia"/>
          <w:color w:val="auto"/>
          <w:sz w:val="24"/>
          <w:szCs w:val="24"/>
          <w:highlight w:val="none"/>
        </w:rPr>
        <w:t>”规定的部分和供应商所作的一切有效补充、修改和承诺等文件组成，供应商应按照“</w:t>
      </w:r>
      <w:r>
        <w:rPr>
          <w:rFonts w:hint="eastAsia" w:asciiTheme="minorEastAsia" w:hAnsiTheme="minorEastAsia" w:eastAsiaTheme="minorEastAsia" w:cstheme="minorEastAsia"/>
          <w:color w:val="auto"/>
          <w:sz w:val="24"/>
          <w:szCs w:val="24"/>
          <w:highlight w:val="none"/>
          <w:lang w:eastAsia="zh-CN"/>
        </w:rPr>
        <w:t>第六篇响应文件编制要求</w:t>
      </w:r>
      <w:r>
        <w:rPr>
          <w:rFonts w:hint="eastAsia" w:asciiTheme="minorEastAsia" w:hAnsiTheme="minorEastAsia" w:eastAsiaTheme="minorEastAsia" w:cstheme="minorEastAsia"/>
          <w:color w:val="auto"/>
          <w:sz w:val="24"/>
          <w:szCs w:val="24"/>
          <w:highlight w:val="none"/>
        </w:rPr>
        <w:t>”规定的目录顺序组织编写和装订，也可在基本格式基础上对表格进行扩展，未规定格式的由供应商自定格式。</w:t>
      </w:r>
    </w:p>
    <w:p w14:paraId="437E4821">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（二）联合体</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本项目不接受联合体</w:t>
      </w:r>
      <w:r>
        <w:rPr>
          <w:rFonts w:hint="eastAsia" w:asciiTheme="minorEastAsia" w:hAnsiTheme="minorEastAsia" w:eastAsiaTheme="minorEastAsia" w:cstheme="minorEastAsia"/>
          <w:b/>
          <w:bCs/>
          <w:color w:val="auto"/>
          <w:sz w:val="24"/>
          <w:szCs w:val="24"/>
          <w:highlight w:val="none"/>
          <w:lang w:eastAsia="zh-CN"/>
        </w:rPr>
        <w:t>）</w:t>
      </w:r>
    </w:p>
    <w:p w14:paraId="2C535503">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（三）磋商有效期：响应文件及有关承诺文件有效期为提交响应文件截止时间起90天。</w:t>
      </w:r>
    </w:p>
    <w:p w14:paraId="20B3ADF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（四）修正错误</w:t>
      </w:r>
    </w:p>
    <w:p w14:paraId="3D8C09F2">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1.若供应商所递交的响应文件或最后报价中的价格出现大写金额和小写金额不一致的错误，以大写金额修正为准。</w:t>
      </w:r>
    </w:p>
    <w:p w14:paraId="0184F29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68B3848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（五）提交响应文件的份数和签署</w:t>
      </w:r>
    </w:p>
    <w:p w14:paraId="2537FF6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份，其中正本一份，副本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1918F7E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响应文件按竞争性磋商文件“</w:t>
      </w:r>
      <w:r>
        <w:rPr>
          <w:rFonts w:hint="eastAsia" w:asciiTheme="minorEastAsia" w:hAnsiTheme="minorEastAsia" w:eastAsiaTheme="minorEastAsia" w:cstheme="minorEastAsia"/>
          <w:color w:val="auto"/>
          <w:sz w:val="24"/>
          <w:highlight w:val="none"/>
          <w:lang w:eastAsia="zh-CN"/>
        </w:rPr>
        <w:t>第六篇响应文件编制要求</w:t>
      </w:r>
      <w:r>
        <w:rPr>
          <w:rFonts w:hint="eastAsia" w:asciiTheme="minorEastAsia" w:hAnsiTheme="minorEastAsia" w:eastAsiaTheme="minorEastAsia" w:cstheme="minorEastAsia"/>
          <w:color w:val="auto"/>
          <w:sz w:val="24"/>
          <w:highlight w:val="none"/>
        </w:rPr>
        <w:t>”要求签署或盖章。</w:t>
      </w:r>
    </w:p>
    <w:p w14:paraId="6889917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（六）响应文件的递交</w:t>
      </w:r>
    </w:p>
    <w:p w14:paraId="424E6EAD">
      <w:pPr>
        <w:pStyle w:val="3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708E074C">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（七）供应商参与人员</w:t>
      </w:r>
    </w:p>
    <w:p w14:paraId="1F251A8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各个供应商应当派1-2名代表参与磋商，至少1人应为法定代表人（或其授权代表）或自然人（供应商为自然人）。</w:t>
      </w:r>
    </w:p>
    <w:p w14:paraId="1CDDCBC3">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3" w:name="_Toc76462341"/>
      <w:bookmarkEnd w:id="133"/>
      <w:bookmarkStart w:id="134" w:name="_Toc9369"/>
      <w:bookmarkEnd w:id="134"/>
      <w:bookmarkStart w:id="135" w:name="_Toc106030896"/>
      <w:bookmarkEnd w:id="135"/>
      <w:bookmarkStart w:id="136" w:name="_Toc7738"/>
      <w:r>
        <w:rPr>
          <w:rFonts w:hint="eastAsia" w:asciiTheme="minorEastAsia" w:hAnsiTheme="minorEastAsia" w:eastAsiaTheme="minorEastAsia" w:cstheme="minorEastAsia"/>
          <w:color w:val="auto"/>
          <w:sz w:val="24"/>
          <w:highlight w:val="none"/>
        </w:rPr>
        <w:t>四、成交供应商的确认和变更</w:t>
      </w:r>
      <w:bookmarkEnd w:id="136"/>
    </w:p>
    <w:p w14:paraId="60ABC061">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14:paraId="7A7227C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C0F31EE">
      <w:pPr>
        <w:snapToGrid w:val="0"/>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14:paraId="7B37C8A4">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成交供应商拒绝与采购人签订合同的，采购人可以按照评标报告推荐的成交候选供应商顺序，确定排名下一位的候选人为成交供应商，也可以重新开展采购活动。</w:t>
      </w:r>
    </w:p>
    <w:p w14:paraId="1F53F934">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37" w:name="_Toc76462342"/>
      <w:bookmarkEnd w:id="137"/>
      <w:bookmarkStart w:id="138" w:name="_Toc29760"/>
      <w:bookmarkEnd w:id="138"/>
      <w:bookmarkStart w:id="139" w:name="_Toc106030897"/>
      <w:bookmarkEnd w:id="139"/>
      <w:bookmarkStart w:id="140" w:name="_Toc102227321"/>
      <w:bookmarkEnd w:id="140"/>
      <w:bookmarkStart w:id="141" w:name="_Toc342913395"/>
      <w:bookmarkEnd w:id="141"/>
      <w:bookmarkStart w:id="142" w:name="_Toc11559"/>
      <w:r>
        <w:rPr>
          <w:rFonts w:hint="eastAsia" w:asciiTheme="minorEastAsia" w:hAnsiTheme="minorEastAsia" w:eastAsiaTheme="minorEastAsia" w:cstheme="minorEastAsia"/>
          <w:color w:val="auto"/>
          <w:sz w:val="24"/>
          <w:highlight w:val="none"/>
        </w:rPr>
        <w:t>五、成交通知</w:t>
      </w:r>
      <w:bookmarkEnd w:id="142"/>
    </w:p>
    <w:p w14:paraId="7860FECD">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（一）成交供应商确定后，采购代理机构将在“重庆市行采家”网站（https://www.gec123.com/）上发布成交结果公告。</w:t>
      </w:r>
    </w:p>
    <w:p w14:paraId="1BBF94AF">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14:paraId="5CFAA32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028B3AA3">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3" w:name="_Toc27425"/>
      <w:bookmarkEnd w:id="143"/>
      <w:bookmarkStart w:id="144" w:name="_Toc106030898"/>
      <w:bookmarkEnd w:id="144"/>
      <w:bookmarkStart w:id="145" w:name="_Toc76462343"/>
      <w:bookmarkEnd w:id="145"/>
      <w:bookmarkStart w:id="146" w:name="_Toc19064"/>
      <w:r>
        <w:rPr>
          <w:rFonts w:hint="eastAsia" w:asciiTheme="minorEastAsia" w:hAnsiTheme="minorEastAsia" w:eastAsiaTheme="minorEastAsia" w:cstheme="minorEastAsia"/>
          <w:color w:val="auto"/>
          <w:sz w:val="24"/>
          <w:highlight w:val="none"/>
        </w:rPr>
        <w:t>六、关于询问</w:t>
      </w:r>
      <w:bookmarkEnd w:id="146"/>
    </w:p>
    <w:p w14:paraId="0D2577D5">
      <w:pPr>
        <w:spacing w:line="400" w:lineRule="exact"/>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（一）询问</w:t>
      </w:r>
    </w:p>
    <w:p w14:paraId="24B61CA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供应商对采购文件、采购过程和成交结果有异议的，可向采购人或采购代理机构以书面形式提出询问。</w:t>
      </w:r>
    </w:p>
    <w:p w14:paraId="51534A7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提出询问的应当是参与所询问项目采购活动的供应商。 </w:t>
      </w:r>
    </w:p>
    <w:p w14:paraId="15E745E8">
      <w:pPr>
        <w:spacing w:line="400" w:lineRule="exact"/>
        <w:ind w:right="12" w:firstLine="48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1.询问时限、内容</w:t>
      </w:r>
    </w:p>
    <w:p w14:paraId="17108B89">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供应商对采购文件、采购过程、成交结果有异议的，可以在知道或者应知道之日起二个工作日内，以书面形式向采购人、采购代理机构提出询问。</w:t>
      </w:r>
    </w:p>
    <w:p w14:paraId="2FD464DF">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1.2供应商提出询问应当提交询问函和必要的证明材料，询问函应当包括下列内容：</w:t>
      </w:r>
    </w:p>
    <w:p w14:paraId="63250D46">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1.2.1供应商的姓名或者名称、地址、邮编、联系人及联系电话；</w:t>
      </w:r>
    </w:p>
    <w:p w14:paraId="447352C9">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1.2.2询问项目的名称、项目号以及采购执行编号；</w:t>
      </w:r>
    </w:p>
    <w:p w14:paraId="5678890D">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1.2.3具体、明确的询问事项和与询问事项相关的请求；</w:t>
      </w:r>
    </w:p>
    <w:p w14:paraId="1863FB1B">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1.2.4事实依据；</w:t>
      </w:r>
    </w:p>
    <w:p w14:paraId="053E7915">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1.2.5必要的法律依据；</w:t>
      </w:r>
    </w:p>
    <w:p w14:paraId="3E627E22">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1.2.6提出询问的日期；</w:t>
      </w:r>
    </w:p>
    <w:p w14:paraId="0BB668C2">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1.2.7营业执照（或事业单位法人证书，或个体工商户营业执照或有效的自然人身份证明）复印件；</w:t>
      </w:r>
    </w:p>
    <w:p w14:paraId="04457AC7">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1.2.8法定代表人授权委托书原件、法定代表人身份证复印件和其授权代表的身份证复印件（供应商为自然人的提供自然人身份证复印件）；</w:t>
      </w:r>
    </w:p>
    <w:p w14:paraId="2D103C37">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1.3供应商为自然人的，询问函应当由本人签字；供应商为法人或者其他组织的，询问函应当由法定代表人、主要负责人，或者其授权代表签字或者盖章，并加盖公章。</w:t>
      </w:r>
    </w:p>
    <w:p w14:paraId="72233FAC">
      <w:pPr>
        <w:spacing w:line="400" w:lineRule="exact"/>
        <w:ind w:right="12" w:firstLine="48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2.询问答复</w:t>
      </w:r>
    </w:p>
    <w:p w14:paraId="56D2EC2E">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采购人、采购代理机构应当在收到供应商的书面询问后七个工作日内作出答复，采购人、采购代理机构可以请本项目磋商小组或关联供应商协助答复。</w:t>
      </w:r>
    </w:p>
    <w:p w14:paraId="54231D4E">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47" w:name="_Toc813"/>
      <w:bookmarkEnd w:id="147"/>
      <w:bookmarkStart w:id="148" w:name="_Toc76462344"/>
      <w:bookmarkEnd w:id="148"/>
      <w:bookmarkStart w:id="149" w:name="_Toc106030899"/>
      <w:bookmarkEnd w:id="149"/>
      <w:bookmarkStart w:id="150" w:name="_Toc21738"/>
      <w:r>
        <w:rPr>
          <w:rFonts w:hint="eastAsia" w:asciiTheme="minorEastAsia" w:hAnsiTheme="minorEastAsia" w:eastAsiaTheme="minorEastAsia" w:cstheme="minorEastAsia"/>
          <w:color w:val="auto"/>
          <w:sz w:val="24"/>
          <w:highlight w:val="none"/>
        </w:rPr>
        <w:t>七、采购代理服务费</w:t>
      </w:r>
      <w:bookmarkEnd w:id="150"/>
    </w:p>
    <w:p w14:paraId="2E58AF06">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供应商成交后向采购代理机构缴纳</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highlight w:val="none"/>
        </w:rPr>
        <w:t>代理服务费，</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sz w:val="24"/>
          <w:highlight w:val="none"/>
        </w:rPr>
        <w:t>代理服务费的收取标准按照以下标准执行:</w:t>
      </w:r>
    </w:p>
    <w:p w14:paraId="7D404EA0">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（一）成交供应商在领取成交通知书前就先向代理机构支付代理服务费，代理服务费参照【计价格［2002］1980号】文规定的“服务采购”收费标准计取。如计算后不足人民币4000元的按保底金额4000元计取</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 xml:space="preserve"> </w:t>
      </w:r>
    </w:p>
    <w:tbl>
      <w:tblPr>
        <w:tblStyle w:val="57"/>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009"/>
        <w:gridCol w:w="2009"/>
        <w:gridCol w:w="2010"/>
      </w:tblGrid>
      <w:tr w14:paraId="2D6D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tcBorders>
              <w:tl2br w:val="single" w:color="auto" w:sz="4" w:space="0"/>
            </w:tcBorders>
            <w:vAlign w:val="top"/>
          </w:tcPr>
          <w:p w14:paraId="7F204A14">
            <w:pPr>
              <w:spacing w:line="240" w:lineRule="auto"/>
              <w:ind w:firstLine="1265" w:firstLineChars="6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z75g9YAAAAIAQAADwAAAAAAAAABACAAAAAiAAAAZHJzL2Rvd25yZXYueG1sUEsBAhQA&#10;FAAAAAgAh07iQG+brXX0AQAA8A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b/>
                <w:color w:val="auto"/>
                <w:sz w:val="21"/>
                <w:szCs w:val="21"/>
                <w:highlight w:val="none"/>
              </w:rPr>
              <w:t>采购类型</w:t>
            </w:r>
          </w:p>
          <w:p w14:paraId="02D47B73">
            <w:pPr>
              <w:spacing w:line="24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成交金额（万元）</w:t>
            </w:r>
          </w:p>
        </w:tc>
        <w:tc>
          <w:tcPr>
            <w:tcW w:w="2009" w:type="dxa"/>
            <w:vAlign w:val="center"/>
          </w:tcPr>
          <w:p w14:paraId="01453FDE">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货物采购</w:t>
            </w:r>
          </w:p>
        </w:tc>
        <w:tc>
          <w:tcPr>
            <w:tcW w:w="2009" w:type="dxa"/>
            <w:vAlign w:val="center"/>
          </w:tcPr>
          <w:p w14:paraId="74F945CE">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服务采购</w:t>
            </w:r>
          </w:p>
        </w:tc>
        <w:tc>
          <w:tcPr>
            <w:tcW w:w="2010" w:type="dxa"/>
            <w:vAlign w:val="center"/>
          </w:tcPr>
          <w:p w14:paraId="384F95C0">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工程采购</w:t>
            </w:r>
          </w:p>
        </w:tc>
      </w:tr>
      <w:tr w14:paraId="4D5F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20CBB51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2009" w:type="dxa"/>
            <w:vAlign w:val="center"/>
          </w:tcPr>
          <w:p w14:paraId="6D9C0289">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09" w:type="dxa"/>
            <w:vAlign w:val="center"/>
          </w:tcPr>
          <w:p w14:paraId="1F5E3E3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010" w:type="dxa"/>
            <w:vAlign w:val="center"/>
          </w:tcPr>
          <w:p w14:paraId="6D2AAE5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75AF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008B4376">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2009" w:type="dxa"/>
            <w:vAlign w:val="center"/>
          </w:tcPr>
          <w:p w14:paraId="5B04914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09" w:type="dxa"/>
            <w:vAlign w:val="center"/>
          </w:tcPr>
          <w:p w14:paraId="0948DD6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10" w:type="dxa"/>
            <w:vAlign w:val="center"/>
          </w:tcPr>
          <w:p w14:paraId="366E8E55">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79C2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27BF1EA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2009" w:type="dxa"/>
            <w:vAlign w:val="center"/>
          </w:tcPr>
          <w:p w14:paraId="107702D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009" w:type="dxa"/>
            <w:vAlign w:val="center"/>
          </w:tcPr>
          <w:p w14:paraId="5970BBBE">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2010" w:type="dxa"/>
            <w:vAlign w:val="center"/>
          </w:tcPr>
          <w:p w14:paraId="1C70500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r w14:paraId="4694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5457EB0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2009" w:type="dxa"/>
            <w:vAlign w:val="center"/>
          </w:tcPr>
          <w:p w14:paraId="5349329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2009" w:type="dxa"/>
            <w:vAlign w:val="center"/>
          </w:tcPr>
          <w:p w14:paraId="363ECD1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10" w:type="dxa"/>
            <w:vAlign w:val="center"/>
          </w:tcPr>
          <w:p w14:paraId="77FE94D5">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r>
      <w:tr w14:paraId="1B5D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5FE268E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2009" w:type="dxa"/>
            <w:vAlign w:val="center"/>
          </w:tcPr>
          <w:p w14:paraId="3CECD697">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0.25%</w:t>
            </w:r>
          </w:p>
        </w:tc>
        <w:tc>
          <w:tcPr>
            <w:tcW w:w="2009" w:type="dxa"/>
            <w:vAlign w:val="center"/>
          </w:tcPr>
          <w:p w14:paraId="0BFE5FA1">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2010" w:type="dxa"/>
            <w:vAlign w:val="center"/>
          </w:tcPr>
          <w:p w14:paraId="1627E586">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r>
      <w:tr w14:paraId="082A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4E7CC825">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10000-100000</w:t>
            </w:r>
          </w:p>
        </w:tc>
        <w:tc>
          <w:tcPr>
            <w:tcW w:w="2009" w:type="dxa"/>
            <w:vAlign w:val="center"/>
          </w:tcPr>
          <w:p w14:paraId="1D2E248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2009" w:type="dxa"/>
            <w:vAlign w:val="center"/>
          </w:tcPr>
          <w:p w14:paraId="3D52CC39">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2010" w:type="dxa"/>
            <w:vAlign w:val="center"/>
          </w:tcPr>
          <w:p w14:paraId="1257CE0E">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r w14:paraId="2BE9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0" w:type="dxa"/>
            <w:vAlign w:val="center"/>
          </w:tcPr>
          <w:p w14:paraId="67459036">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1000000以上</w:t>
            </w:r>
          </w:p>
        </w:tc>
        <w:tc>
          <w:tcPr>
            <w:tcW w:w="2009" w:type="dxa"/>
            <w:vAlign w:val="center"/>
          </w:tcPr>
          <w:p w14:paraId="135F34A8">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w:t>
            </w:r>
          </w:p>
        </w:tc>
        <w:tc>
          <w:tcPr>
            <w:tcW w:w="2009" w:type="dxa"/>
            <w:vAlign w:val="center"/>
          </w:tcPr>
          <w:p w14:paraId="72B3CFBE">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w:t>
            </w:r>
          </w:p>
        </w:tc>
        <w:tc>
          <w:tcPr>
            <w:tcW w:w="2010" w:type="dxa"/>
            <w:vAlign w:val="center"/>
          </w:tcPr>
          <w:p w14:paraId="67D56209">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0.01%</w:t>
            </w:r>
          </w:p>
        </w:tc>
      </w:tr>
    </w:tbl>
    <w:p w14:paraId="73254003">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注：采购代理服务收费按差额定率累进法计算。例如：某服务采购项目成交金额为500万元，计算采购代理服务收费额如下：</w:t>
      </w:r>
    </w:p>
    <w:p w14:paraId="3705CA2F">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100万元×1.5%=1.5万元</w:t>
      </w:r>
    </w:p>
    <w:p w14:paraId="361C3BE6">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（500-100）万元×0.8%=3.2万元</w:t>
      </w:r>
    </w:p>
    <w:p w14:paraId="1AAC4211">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合计收费=1.5+3.2=4.7（万元）</w:t>
      </w:r>
    </w:p>
    <w:p w14:paraId="58DCEA58">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（二）服务费以现金、支票或电汇等形式支付。</w:t>
      </w:r>
    </w:p>
    <w:p w14:paraId="35FFBE06">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成交供应商如未按上述规定缴付采购代理服务费，其保证金将不予退还</w:t>
      </w:r>
    </w:p>
    <w:p w14:paraId="6D32A739">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）采购代理服务费缴纳账户信息：</w:t>
      </w:r>
    </w:p>
    <w:p w14:paraId="04E6EE58">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户  名：重庆</w:t>
      </w:r>
      <w:r>
        <w:rPr>
          <w:rFonts w:hint="eastAsia" w:asciiTheme="minorEastAsia" w:hAnsiTheme="minorEastAsia" w:eastAsiaTheme="minorEastAsia" w:cstheme="minorEastAsia"/>
          <w:color w:val="auto"/>
          <w:sz w:val="24"/>
          <w:highlight w:val="none"/>
          <w:lang w:eastAsia="zh-CN"/>
        </w:rPr>
        <w:t>宏仁</w:t>
      </w:r>
      <w:r>
        <w:rPr>
          <w:rFonts w:hint="eastAsia" w:asciiTheme="minorEastAsia" w:hAnsiTheme="minorEastAsia" w:eastAsiaTheme="minorEastAsia" w:cstheme="minorEastAsia"/>
          <w:color w:val="auto"/>
          <w:sz w:val="24"/>
          <w:highlight w:val="none"/>
        </w:rPr>
        <w:t>招标代理有限公司</w:t>
      </w:r>
    </w:p>
    <w:p w14:paraId="34DD7950">
      <w:pPr>
        <w:spacing w:line="400" w:lineRule="exact"/>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开户行：招商银行重庆分行总部城支行</w:t>
      </w:r>
    </w:p>
    <w:p w14:paraId="7922AC1C">
      <w:pPr>
        <w:spacing w:line="400" w:lineRule="exact"/>
        <w:ind w:right="12" w:firstLine="48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账  号：</w:t>
      </w:r>
      <w:r>
        <w:rPr>
          <w:rFonts w:hint="eastAsia" w:asciiTheme="minorEastAsia" w:hAnsiTheme="minorEastAsia" w:eastAsiaTheme="minorEastAsia" w:cstheme="minorEastAsia"/>
          <w:color w:val="auto"/>
          <w:sz w:val="24"/>
          <w:highlight w:val="none"/>
          <w:lang w:eastAsia="zh-CN"/>
        </w:rPr>
        <w:t>123907228910802</w:t>
      </w:r>
    </w:p>
    <w:p w14:paraId="768FEA90">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51" w:name="_Toc76462346"/>
      <w:bookmarkEnd w:id="151"/>
      <w:bookmarkStart w:id="152" w:name="_Toc102227322"/>
      <w:bookmarkEnd w:id="152"/>
      <w:bookmarkStart w:id="153" w:name="_Toc106030901"/>
      <w:bookmarkEnd w:id="153"/>
      <w:bookmarkStart w:id="154" w:name="_Toc342913396"/>
      <w:bookmarkEnd w:id="154"/>
      <w:bookmarkStart w:id="155" w:name="_Toc30259"/>
      <w:bookmarkEnd w:id="155"/>
      <w:bookmarkStart w:id="156" w:name="_Toc3152"/>
      <w:bookmarkStart w:id="157" w:name="_Toc11641055"/>
      <w:bookmarkStart w:id="158" w:name="_Toc12789059"/>
      <w:r>
        <w:rPr>
          <w:rFonts w:hint="eastAsia" w:asciiTheme="minorEastAsia" w:hAnsiTheme="minorEastAsia" w:eastAsiaTheme="minorEastAsia" w:cstheme="minorEastAsia"/>
          <w:color w:val="auto"/>
          <w:sz w:val="24"/>
          <w:highlight w:val="none"/>
          <w:lang w:val="en-US" w:eastAsia="zh-CN"/>
        </w:rPr>
        <w:t>八</w:t>
      </w:r>
      <w:r>
        <w:rPr>
          <w:rFonts w:hint="eastAsia" w:asciiTheme="minorEastAsia" w:hAnsiTheme="minorEastAsia" w:eastAsiaTheme="minorEastAsia" w:cstheme="minorEastAsia"/>
          <w:color w:val="auto"/>
          <w:sz w:val="24"/>
          <w:highlight w:val="none"/>
        </w:rPr>
        <w:t>、签订合同</w:t>
      </w:r>
      <w:bookmarkEnd w:id="156"/>
    </w:p>
    <w:p w14:paraId="33EA6C06">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采购人原则上应在成交通知书发出之日起二十日内和成交供应商签订采购合同，无正当理由不得拒绝或拖延合同签订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。所签订的合同不得对竞争性磋商文件和供应商的响应文件作实质性修改。其他未尽事宜由采购人和成交供应商在采购合同中详细约定。</w:t>
      </w:r>
    </w:p>
    <w:p w14:paraId="1122F0CB">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（二）竞争性磋商文件、供应商的响应文件及澄清文件等，均为签订采购合同的依据。</w:t>
      </w:r>
    </w:p>
    <w:p w14:paraId="3A781F03">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05E833EA">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（四）采购人要求成交供应商提供履约保证金的，应当在竞争性磋商文件中予以约定。成交供应商履约完毕后，采购人根据采购文件规定无息退还其履约保证金。</w:t>
      </w:r>
    </w:p>
    <w:p w14:paraId="3334762D">
      <w:pPr>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59" w:name="_Toc16198"/>
      <w:bookmarkEnd w:id="159"/>
      <w:bookmarkStart w:id="160" w:name="_Toc106030902"/>
      <w:bookmarkEnd w:id="160"/>
    </w:p>
    <w:bookmarkEnd w:id="157"/>
    <w:bookmarkEnd w:id="158"/>
    <w:p w14:paraId="4DB0415F">
      <w:pPr>
        <w:pStyle w:val="4"/>
        <w:spacing w:before="0" w:after="0" w:line="360" w:lineRule="auto"/>
        <w:jc w:val="center"/>
        <w:rPr>
          <w:rFonts w:hint="eastAsia" w:asciiTheme="minorEastAsia" w:hAnsiTheme="minorEastAsia" w:eastAsiaTheme="minorEastAsia" w:cstheme="minorEastAsia"/>
          <w:b/>
          <w:bCs/>
          <w:color w:val="auto"/>
          <w:sz w:val="36"/>
          <w:szCs w:val="30"/>
          <w:highlight w:val="none"/>
        </w:rPr>
      </w:pPr>
      <w:bookmarkStart w:id="161" w:name="_Toc76462349"/>
      <w:bookmarkEnd w:id="161"/>
      <w:bookmarkStart w:id="162" w:name="_Toc106030905"/>
      <w:bookmarkEnd w:id="162"/>
      <w:bookmarkStart w:id="163" w:name="_Toc22065"/>
      <w:bookmarkEnd w:id="163"/>
      <w:bookmarkStart w:id="164" w:name="_Hlt41879464"/>
      <w:bookmarkEnd w:id="164"/>
      <w:r>
        <w:rPr>
          <w:rFonts w:hint="eastAsia" w:asciiTheme="minorEastAsia" w:hAnsiTheme="minorEastAsia" w:eastAsiaTheme="minorEastAsia" w:cstheme="minorEastAsia"/>
          <w:color w:val="auto"/>
          <w:sz w:val="36"/>
          <w:szCs w:val="30"/>
          <w:highlight w:val="none"/>
        </w:rPr>
        <w:br w:type="page"/>
      </w:r>
      <w:bookmarkStart w:id="165" w:name="_Toc10267"/>
      <w:r>
        <w:rPr>
          <w:rFonts w:hint="eastAsia" w:asciiTheme="minorEastAsia" w:hAnsiTheme="minorEastAsia" w:eastAsiaTheme="minorEastAsia" w:cstheme="minorEastAsia"/>
          <w:b/>
          <w:bCs/>
          <w:color w:val="auto"/>
          <w:sz w:val="36"/>
          <w:szCs w:val="30"/>
          <w:highlight w:val="none"/>
        </w:rPr>
        <w:t>第六篇  响应文件编制要求</w:t>
      </w:r>
      <w:bookmarkEnd w:id="165"/>
    </w:p>
    <w:p w14:paraId="340B8687">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0F50023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14:paraId="23F02C48">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494C392B">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二、服务部分</w:t>
      </w:r>
    </w:p>
    <w:p w14:paraId="43BF168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w:t>
      </w:r>
      <w:r>
        <w:rPr>
          <w:rFonts w:hint="eastAsia" w:asciiTheme="minorEastAsia" w:hAnsiTheme="minorEastAsia" w:eastAsiaTheme="minorEastAsia" w:cstheme="minorEastAsia"/>
          <w:color w:val="auto"/>
          <w:sz w:val="24"/>
          <w:szCs w:val="24"/>
          <w:highlight w:val="none"/>
          <w:lang w:val="en-US" w:eastAsia="zh-CN"/>
        </w:rPr>
        <w:t>条款</w:t>
      </w:r>
      <w:r>
        <w:rPr>
          <w:rFonts w:hint="eastAsia" w:asciiTheme="minorEastAsia" w:hAnsiTheme="minorEastAsia" w:eastAsiaTheme="minorEastAsia" w:cstheme="minorEastAsia"/>
          <w:color w:val="auto"/>
          <w:sz w:val="24"/>
          <w:szCs w:val="24"/>
          <w:highlight w:val="none"/>
        </w:rPr>
        <w:t>响应</w:t>
      </w:r>
    </w:p>
    <w:p w14:paraId="6589ECF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书面方案</w:t>
      </w:r>
      <w:r>
        <w:rPr>
          <w:rFonts w:hint="eastAsia" w:asciiTheme="minorEastAsia" w:hAnsiTheme="minorEastAsia" w:eastAsiaTheme="minorEastAsia" w:cstheme="minorEastAsia"/>
          <w:color w:val="auto"/>
          <w:sz w:val="24"/>
          <w:szCs w:val="24"/>
          <w:highlight w:val="none"/>
        </w:rPr>
        <w:t>（格式</w:t>
      </w:r>
      <w:r>
        <w:rPr>
          <w:rFonts w:hint="eastAsia" w:asciiTheme="minorEastAsia" w:hAnsiTheme="minorEastAsia" w:eastAsiaTheme="minorEastAsia" w:cstheme="minorEastAsia"/>
          <w:color w:val="auto"/>
          <w:sz w:val="24"/>
          <w:szCs w:val="24"/>
          <w:highlight w:val="none"/>
          <w:lang w:val="en-US" w:eastAsia="zh-CN"/>
        </w:rPr>
        <w:t>自拟</w:t>
      </w:r>
      <w:r>
        <w:rPr>
          <w:rFonts w:hint="eastAsia" w:asciiTheme="minorEastAsia" w:hAnsiTheme="minorEastAsia" w:eastAsiaTheme="minorEastAsia" w:cstheme="minorEastAsia"/>
          <w:color w:val="auto"/>
          <w:sz w:val="24"/>
          <w:szCs w:val="24"/>
          <w:highlight w:val="none"/>
        </w:rPr>
        <w:t>）</w:t>
      </w:r>
    </w:p>
    <w:p w14:paraId="42953A8D">
      <w:pPr>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其他服务部分评审资料（自附）</w:t>
      </w:r>
    </w:p>
    <w:p w14:paraId="64EFC810">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14:paraId="66F4B27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738D91D4">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（二）其</w:t>
      </w:r>
      <w:r>
        <w:rPr>
          <w:rFonts w:hint="eastAsia" w:asciiTheme="minorEastAsia" w:hAnsiTheme="minorEastAsia" w:eastAsiaTheme="minorEastAsia" w:cstheme="minorEastAsia"/>
          <w:color w:val="auto"/>
          <w:sz w:val="24"/>
          <w:szCs w:val="24"/>
          <w:highlight w:val="none"/>
          <w:lang w:val="en-US" w:eastAsia="zh-CN"/>
        </w:rPr>
        <w:t>他</w:t>
      </w:r>
      <w:r>
        <w:rPr>
          <w:rFonts w:hint="eastAsia" w:asciiTheme="minorEastAsia" w:hAnsiTheme="minorEastAsia" w:eastAsiaTheme="minorEastAsia" w:cstheme="minorEastAsia"/>
          <w:color w:val="auto"/>
          <w:sz w:val="24"/>
          <w:szCs w:val="24"/>
          <w:highlight w:val="none"/>
        </w:rPr>
        <w:t>商务评审资料（</w:t>
      </w:r>
      <w:r>
        <w:rPr>
          <w:rFonts w:hint="eastAsia" w:asciiTheme="minorEastAsia" w:hAnsiTheme="minorEastAsia" w:eastAsiaTheme="minorEastAsia" w:cstheme="minorEastAsia"/>
          <w:color w:val="auto"/>
          <w:sz w:val="24"/>
          <w:szCs w:val="24"/>
          <w:highlight w:val="none"/>
          <w:lang w:val="en-US" w:eastAsia="zh-CN"/>
        </w:rPr>
        <w:t>自附</w:t>
      </w:r>
      <w:r>
        <w:rPr>
          <w:rFonts w:hint="eastAsia" w:asciiTheme="minorEastAsia" w:hAnsiTheme="minorEastAsia" w:eastAsiaTheme="minorEastAsia" w:cstheme="minorEastAsia"/>
          <w:color w:val="auto"/>
          <w:sz w:val="24"/>
          <w:szCs w:val="24"/>
          <w:highlight w:val="none"/>
        </w:rPr>
        <w:t>）</w:t>
      </w:r>
    </w:p>
    <w:p w14:paraId="62DF35A5">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14:paraId="305E12D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w:t>
      </w:r>
      <w:r>
        <w:rPr>
          <w:rFonts w:hint="eastAsia" w:asciiTheme="minorEastAsia" w:hAnsiTheme="minorEastAsia" w:eastAsiaTheme="minorEastAsia" w:cstheme="minorEastAsia"/>
          <w:color w:val="auto"/>
          <w:sz w:val="24"/>
          <w:szCs w:val="24"/>
          <w:highlight w:val="none"/>
          <w:lang w:val="en-US" w:eastAsia="zh-CN"/>
        </w:rPr>
        <w:t>分公司（</w:t>
      </w:r>
      <w:r>
        <w:rPr>
          <w:rFonts w:hint="eastAsia" w:asciiTheme="minorEastAsia" w:hAnsiTheme="minorEastAsia" w:eastAsiaTheme="minorEastAsia" w:cstheme="minorEastAsia"/>
          <w:color w:val="auto"/>
          <w:sz w:val="24"/>
          <w:szCs w:val="24"/>
          <w:highlight w:val="none"/>
        </w:rPr>
        <w:t>分支机构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营业执照或事业单位法人证书（副本）或个体工商户营业执照或有效的自然人身份证明或社会团体法人登记证书复印件</w:t>
      </w:r>
    </w:p>
    <w:p w14:paraId="0462461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w:t>
      </w:r>
      <w:r>
        <w:rPr>
          <w:rFonts w:hint="eastAsia" w:asciiTheme="minorEastAsia" w:hAnsiTheme="minorEastAsia" w:eastAsiaTheme="minorEastAsia" w:cstheme="minorEastAsia"/>
          <w:color w:val="auto"/>
          <w:sz w:val="24"/>
          <w:szCs w:val="24"/>
          <w:highlight w:val="none"/>
          <w:lang w:val="en-US" w:eastAsia="zh-CN"/>
        </w:rPr>
        <w:t>或负责人</w:t>
      </w:r>
      <w:r>
        <w:rPr>
          <w:rFonts w:hint="eastAsia" w:asciiTheme="minorEastAsia" w:hAnsiTheme="minorEastAsia" w:eastAsiaTheme="minorEastAsia" w:cstheme="minorEastAsia"/>
          <w:color w:val="auto"/>
          <w:sz w:val="24"/>
          <w:szCs w:val="24"/>
          <w:highlight w:val="none"/>
        </w:rPr>
        <w:t>身份证明书（格式）</w:t>
      </w:r>
    </w:p>
    <w:p w14:paraId="37CE479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w:t>
      </w:r>
      <w:r>
        <w:rPr>
          <w:rFonts w:hint="eastAsia" w:asciiTheme="minorEastAsia" w:hAnsiTheme="minorEastAsia" w:eastAsiaTheme="minorEastAsia" w:cstheme="minorEastAsia"/>
          <w:color w:val="auto"/>
          <w:sz w:val="24"/>
          <w:szCs w:val="24"/>
          <w:highlight w:val="none"/>
          <w:lang w:val="en-US" w:eastAsia="zh-CN"/>
        </w:rPr>
        <w:t>或负责人</w:t>
      </w:r>
      <w:r>
        <w:rPr>
          <w:rFonts w:hint="eastAsia" w:asciiTheme="minorEastAsia" w:hAnsiTheme="minorEastAsia" w:eastAsiaTheme="minorEastAsia" w:cstheme="minorEastAsia"/>
          <w:color w:val="auto"/>
          <w:sz w:val="24"/>
          <w:szCs w:val="24"/>
          <w:highlight w:val="none"/>
        </w:rPr>
        <w:t>授权委托书（格式）</w:t>
      </w:r>
    </w:p>
    <w:p w14:paraId="1A5BD58E">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534E103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（五）特定资格条件证书或证明文件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如果有</w:t>
      </w:r>
      <w:r>
        <w:rPr>
          <w:rFonts w:hint="eastAsia" w:asciiTheme="minorEastAsia" w:hAnsiTheme="minorEastAsia" w:eastAsiaTheme="minorEastAsia" w:cstheme="minorEastAsia"/>
          <w:color w:val="auto"/>
          <w:sz w:val="24"/>
          <w:szCs w:val="24"/>
          <w:highlight w:val="none"/>
          <w:lang w:eastAsia="zh-CN"/>
        </w:rPr>
        <w:t>）</w:t>
      </w:r>
    </w:p>
    <w:p w14:paraId="0A2F9C3D">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14:paraId="30815B01">
      <w:pPr>
        <w:snapToGrid w:val="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14:paraId="71D8E00A">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8" w:type="default"/>
          <w:pgSz w:w="11907" w:h="16840"/>
          <w:pgMar w:top="1134" w:right="1191" w:bottom="1134" w:left="1304" w:header="851" w:footer="992" w:gutter="0"/>
          <w:pgNumType w:fmt="numberInDash"/>
          <w:cols w:space="720" w:num="1"/>
          <w:docGrid w:linePitch="380" w:charSpace="-5735"/>
        </w:sectPr>
      </w:pPr>
    </w:p>
    <w:p w14:paraId="034AF7A6">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66" w:name="_Toc313888360"/>
      <w:bookmarkEnd w:id="166"/>
      <w:bookmarkStart w:id="167" w:name="_Toc106030906"/>
      <w:bookmarkEnd w:id="167"/>
      <w:bookmarkStart w:id="168" w:name="_Toc11543"/>
      <w:bookmarkEnd w:id="168"/>
      <w:bookmarkStart w:id="169" w:name="_Toc313008356"/>
      <w:bookmarkEnd w:id="169"/>
      <w:bookmarkStart w:id="170" w:name="_Toc76462350"/>
      <w:bookmarkEnd w:id="170"/>
      <w:bookmarkStart w:id="171" w:name="_Toc342913419"/>
      <w:bookmarkEnd w:id="171"/>
      <w:bookmarkStart w:id="172" w:name="_Toc31795"/>
      <w:r>
        <w:rPr>
          <w:rFonts w:hint="eastAsia" w:asciiTheme="minorEastAsia" w:hAnsiTheme="minorEastAsia" w:eastAsiaTheme="minorEastAsia" w:cstheme="minorEastAsia"/>
          <w:color w:val="auto"/>
          <w:sz w:val="24"/>
          <w:highlight w:val="none"/>
        </w:rPr>
        <w:t>一、经济部分</w:t>
      </w:r>
      <w:bookmarkEnd w:id="172"/>
    </w:p>
    <w:p w14:paraId="779DE8A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（一）竞争性磋商报价函</w:t>
      </w:r>
    </w:p>
    <w:p w14:paraId="3718739E">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竞争性磋商报价函</w:t>
      </w:r>
    </w:p>
    <w:p w14:paraId="2465224F">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2B819D4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（磋商项目名称）的竞争性磋商文件，经详细研究，决定参加该项目的磋商。</w:t>
      </w:r>
    </w:p>
    <w:p w14:paraId="0B1A9810">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1.愿意按照竞争性磋商文件中的一切要求，提供本项目的</w:t>
      </w:r>
      <w:r>
        <w:rPr>
          <w:rFonts w:hint="eastAsia" w:asciiTheme="minorEastAsia" w:hAnsiTheme="minorEastAsia" w:eastAsiaTheme="minorEastAsia" w:cstheme="minorEastAsia"/>
          <w:color w:val="auto"/>
          <w:sz w:val="24"/>
          <w:szCs w:val="24"/>
          <w:highlight w:val="none"/>
          <w:lang w:val="en-US" w:eastAsia="zh-CN"/>
        </w:rPr>
        <w:t>技术</w:t>
      </w:r>
      <w:r>
        <w:rPr>
          <w:rFonts w:hint="eastAsia" w:asciiTheme="minorEastAsia" w:hAnsiTheme="minorEastAsia" w:eastAsiaTheme="minorEastAsia" w:cstheme="minorEastAsia"/>
          <w:color w:val="auto"/>
          <w:sz w:val="24"/>
          <w:szCs w:val="24"/>
          <w:highlight w:val="none"/>
        </w:rPr>
        <w:t>服务，初始报价为人民币大写：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元整；人民币小写：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元。以我公司最后报价为准。</w:t>
      </w:r>
    </w:p>
    <w:p w14:paraId="0FDF7B78">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2.我方现提交的响应文件为：响应文件正本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份，电子文档</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14:paraId="28EE2679">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3.我方承诺：本次磋商的有效期为提交响应文件截止时间起90天。</w:t>
      </w:r>
    </w:p>
    <w:p w14:paraId="169B537B">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4.我方完全理解和接受贵方竞争性磋商文件的一切规定和要求及评审办法。</w:t>
      </w:r>
    </w:p>
    <w:p w14:paraId="611BA5ED">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5.在整个竞争性磋商过程中，我方若有违规行为，接受参照《</w:t>
      </w:r>
      <w:r>
        <w:rPr>
          <w:rFonts w:hint="eastAsia" w:asciiTheme="minorEastAsia" w:hAnsiTheme="minorEastAsia" w:eastAsiaTheme="minorEastAsia" w:cstheme="minorEastAsia"/>
          <w:color w:val="auto"/>
          <w:sz w:val="24"/>
          <w:szCs w:val="24"/>
          <w:highlight w:val="none"/>
          <w:lang w:eastAsia="zh-CN"/>
        </w:rPr>
        <w:t>中华人民共和国政府采购法</w:t>
      </w:r>
      <w:r>
        <w:rPr>
          <w:rFonts w:hint="eastAsia" w:asciiTheme="minorEastAsia" w:hAnsiTheme="minorEastAsia" w:eastAsiaTheme="minorEastAsia" w:cstheme="minorEastAsia"/>
          <w:color w:val="auto"/>
          <w:sz w:val="24"/>
          <w:szCs w:val="24"/>
          <w:highlight w:val="none"/>
        </w:rPr>
        <w:t>》和本项目《竞争性磋商文件》之规定给予惩罚。</w:t>
      </w:r>
    </w:p>
    <w:p w14:paraId="553C9ACB">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6.我方若成为成交供应商，将按照最终磋商结果签订合同，并且严格履行合同义务。本承诺函将成为合同不可分割的一部分，与合同具有同等的法律效力。</w:t>
      </w:r>
    </w:p>
    <w:p w14:paraId="26E09D1F">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w:t>
      </w:r>
      <w:r>
        <w:rPr>
          <w:rFonts w:hint="eastAsia" w:asciiTheme="minorEastAsia" w:hAnsiTheme="minorEastAsia" w:eastAsiaTheme="minorEastAsia" w:cstheme="minorEastAsia"/>
          <w:color w:val="auto"/>
          <w:sz w:val="24"/>
          <w:szCs w:val="24"/>
          <w:highlight w:val="none"/>
          <w:lang w:val="en-US" w:eastAsia="zh-CN"/>
        </w:rPr>
        <w:t>前</w:t>
      </w:r>
      <w:r>
        <w:rPr>
          <w:rFonts w:hint="eastAsia" w:asciiTheme="minorEastAsia" w:hAnsiTheme="minorEastAsia" w:eastAsiaTheme="minorEastAsia" w:cstheme="minorEastAsia"/>
          <w:color w:val="auto"/>
          <w:sz w:val="24"/>
          <w:szCs w:val="24"/>
          <w:highlight w:val="none"/>
        </w:rPr>
        <w:t>，向采购代理机构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竞争性磋商文件规定的采购代理服务费。</w:t>
      </w:r>
    </w:p>
    <w:p w14:paraId="6A22C2F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24BD0A3C">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35D5D050">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名称</w:t>
      </w:r>
      <w:r>
        <w:rPr>
          <w:rFonts w:hint="eastAsia" w:asciiTheme="minorEastAsia" w:hAnsiTheme="minorEastAsia" w:eastAsiaTheme="minorEastAsia" w:cstheme="minorEastAsia"/>
          <w:color w:val="auto"/>
          <w:sz w:val="24"/>
          <w:szCs w:val="24"/>
          <w:highlight w:val="none"/>
        </w:rPr>
        <w:t>（公章）：</w:t>
      </w:r>
    </w:p>
    <w:p w14:paraId="339F006A">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453DB8A9">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373D69BD">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1F726905">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13E37427">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color w:val="auto"/>
          <w:sz w:val="24"/>
          <w:szCs w:val="24"/>
          <w:highlight w:val="none"/>
        </w:rPr>
        <w:t xml:space="preserve">                                                  年   月   日</w:t>
      </w:r>
    </w:p>
    <w:p w14:paraId="3719EA03">
      <w:pPr>
        <w:tabs>
          <w:tab w:val="left" w:pos="2895"/>
        </w:tabs>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653941B9">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编</w:t>
      </w:r>
      <w:r>
        <w:rPr>
          <w:rFonts w:hint="eastAsia" w:asciiTheme="minorEastAsia" w:hAnsiTheme="minorEastAsia" w:eastAsiaTheme="minorEastAsia" w:cstheme="minorEastAsia"/>
          <w:color w:val="auto"/>
          <w:sz w:val="24"/>
          <w:szCs w:val="24"/>
          <w:highlight w:val="none"/>
        </w:rPr>
        <w:t xml:space="preserve">号：                              </w:t>
      </w:r>
    </w:p>
    <w:p w14:paraId="3E38D173">
      <w:pPr>
        <w:pStyle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项目名称：</w:t>
      </w:r>
    </w:p>
    <w:tbl>
      <w:tblPr>
        <w:tblStyle w:val="57"/>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47D5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2A171D42">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557" w:type="dxa"/>
            <w:vAlign w:val="center"/>
          </w:tcPr>
          <w:p w14:paraId="32932244">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3127" w:type="dxa"/>
            <w:vAlign w:val="center"/>
          </w:tcPr>
          <w:p w14:paraId="291F2283">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相关信息</w:t>
            </w:r>
          </w:p>
        </w:tc>
        <w:tc>
          <w:tcPr>
            <w:tcW w:w="1235" w:type="dxa"/>
            <w:vAlign w:val="center"/>
          </w:tcPr>
          <w:p w14:paraId="0127F949">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数量/单位</w:t>
            </w:r>
          </w:p>
        </w:tc>
        <w:tc>
          <w:tcPr>
            <w:tcW w:w="1235" w:type="dxa"/>
            <w:vAlign w:val="center"/>
          </w:tcPr>
          <w:p w14:paraId="172BF49F">
            <w:pPr>
              <w:jc w:val="center"/>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单价</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元）</w:t>
            </w:r>
          </w:p>
        </w:tc>
        <w:tc>
          <w:tcPr>
            <w:tcW w:w="1235" w:type="dxa"/>
            <w:vAlign w:val="center"/>
          </w:tcPr>
          <w:p w14:paraId="73043074">
            <w:pPr>
              <w:jc w:val="center"/>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合计</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lang w:val="en-US" w:eastAsia="zh-CN"/>
              </w:rPr>
              <w:t>元）</w:t>
            </w:r>
          </w:p>
        </w:tc>
      </w:tr>
      <w:tr w14:paraId="4DF4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1230AB8">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557" w:type="dxa"/>
            <w:vAlign w:val="center"/>
          </w:tcPr>
          <w:p w14:paraId="0A01CA67">
            <w:pPr>
              <w:jc w:val="center"/>
              <w:rPr>
                <w:rFonts w:hint="eastAsia" w:asciiTheme="minorEastAsia" w:hAnsiTheme="minorEastAsia" w:eastAsiaTheme="minorEastAsia" w:cstheme="minorEastAsia"/>
                <w:color w:val="auto"/>
                <w:sz w:val="21"/>
                <w:szCs w:val="21"/>
                <w:highlight w:val="none"/>
              </w:rPr>
            </w:pPr>
          </w:p>
        </w:tc>
        <w:tc>
          <w:tcPr>
            <w:tcW w:w="3127" w:type="dxa"/>
          </w:tcPr>
          <w:p w14:paraId="62609AAF">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3CA39E40">
            <w:pPr>
              <w:jc w:val="center"/>
              <w:rPr>
                <w:rFonts w:hint="eastAsia" w:asciiTheme="minorEastAsia" w:hAnsiTheme="minorEastAsia" w:eastAsiaTheme="minorEastAsia" w:cstheme="minorEastAsia"/>
                <w:color w:val="auto"/>
                <w:sz w:val="21"/>
                <w:szCs w:val="21"/>
                <w:highlight w:val="none"/>
              </w:rPr>
            </w:pPr>
          </w:p>
        </w:tc>
        <w:tc>
          <w:tcPr>
            <w:tcW w:w="1235" w:type="dxa"/>
          </w:tcPr>
          <w:p w14:paraId="1679DBFE">
            <w:pPr>
              <w:jc w:val="center"/>
              <w:rPr>
                <w:rFonts w:hint="eastAsia" w:asciiTheme="minorEastAsia" w:hAnsiTheme="minorEastAsia" w:eastAsiaTheme="minorEastAsia" w:cstheme="minorEastAsia"/>
                <w:color w:val="auto"/>
                <w:sz w:val="21"/>
                <w:szCs w:val="21"/>
                <w:highlight w:val="none"/>
              </w:rPr>
            </w:pPr>
          </w:p>
        </w:tc>
        <w:tc>
          <w:tcPr>
            <w:tcW w:w="1235" w:type="dxa"/>
          </w:tcPr>
          <w:p w14:paraId="4CEBB884">
            <w:pPr>
              <w:jc w:val="center"/>
              <w:rPr>
                <w:rFonts w:hint="eastAsia" w:asciiTheme="minorEastAsia" w:hAnsiTheme="minorEastAsia" w:eastAsiaTheme="minorEastAsia" w:cstheme="minorEastAsia"/>
                <w:color w:val="auto"/>
                <w:sz w:val="21"/>
                <w:szCs w:val="21"/>
                <w:highlight w:val="none"/>
              </w:rPr>
            </w:pPr>
          </w:p>
        </w:tc>
      </w:tr>
      <w:tr w14:paraId="4570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1E4F3B8">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557" w:type="dxa"/>
            <w:vAlign w:val="center"/>
          </w:tcPr>
          <w:p w14:paraId="49EBE196">
            <w:pPr>
              <w:jc w:val="center"/>
              <w:rPr>
                <w:rFonts w:hint="eastAsia" w:asciiTheme="minorEastAsia" w:hAnsiTheme="minorEastAsia" w:eastAsiaTheme="minorEastAsia" w:cstheme="minorEastAsia"/>
                <w:color w:val="auto"/>
                <w:sz w:val="21"/>
                <w:szCs w:val="21"/>
                <w:highlight w:val="none"/>
              </w:rPr>
            </w:pPr>
          </w:p>
        </w:tc>
        <w:tc>
          <w:tcPr>
            <w:tcW w:w="3127" w:type="dxa"/>
          </w:tcPr>
          <w:p w14:paraId="51B501AC">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2AECFEA0">
            <w:pPr>
              <w:jc w:val="center"/>
              <w:rPr>
                <w:rFonts w:hint="eastAsia" w:asciiTheme="minorEastAsia" w:hAnsiTheme="minorEastAsia" w:eastAsiaTheme="minorEastAsia" w:cstheme="minorEastAsia"/>
                <w:color w:val="auto"/>
                <w:sz w:val="21"/>
                <w:szCs w:val="21"/>
                <w:highlight w:val="none"/>
              </w:rPr>
            </w:pPr>
          </w:p>
        </w:tc>
        <w:tc>
          <w:tcPr>
            <w:tcW w:w="1235" w:type="dxa"/>
          </w:tcPr>
          <w:p w14:paraId="70E1EFD8">
            <w:pPr>
              <w:jc w:val="center"/>
              <w:rPr>
                <w:rFonts w:hint="eastAsia" w:asciiTheme="minorEastAsia" w:hAnsiTheme="minorEastAsia" w:eastAsiaTheme="minorEastAsia" w:cstheme="minorEastAsia"/>
                <w:color w:val="auto"/>
                <w:sz w:val="21"/>
                <w:szCs w:val="21"/>
                <w:highlight w:val="none"/>
              </w:rPr>
            </w:pPr>
          </w:p>
        </w:tc>
        <w:tc>
          <w:tcPr>
            <w:tcW w:w="1235" w:type="dxa"/>
          </w:tcPr>
          <w:p w14:paraId="365D319C">
            <w:pPr>
              <w:jc w:val="center"/>
              <w:rPr>
                <w:rFonts w:hint="eastAsia" w:asciiTheme="minorEastAsia" w:hAnsiTheme="minorEastAsia" w:eastAsiaTheme="minorEastAsia" w:cstheme="minorEastAsia"/>
                <w:color w:val="auto"/>
                <w:sz w:val="21"/>
                <w:szCs w:val="21"/>
                <w:highlight w:val="none"/>
              </w:rPr>
            </w:pPr>
          </w:p>
        </w:tc>
      </w:tr>
      <w:tr w14:paraId="77DD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1F9A822">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557" w:type="dxa"/>
            <w:vAlign w:val="center"/>
          </w:tcPr>
          <w:p w14:paraId="1454931A">
            <w:pPr>
              <w:jc w:val="center"/>
              <w:rPr>
                <w:rFonts w:hint="eastAsia" w:asciiTheme="minorEastAsia" w:hAnsiTheme="minorEastAsia" w:eastAsiaTheme="minorEastAsia" w:cstheme="minorEastAsia"/>
                <w:color w:val="auto"/>
                <w:sz w:val="21"/>
                <w:szCs w:val="21"/>
                <w:highlight w:val="none"/>
              </w:rPr>
            </w:pPr>
          </w:p>
        </w:tc>
        <w:tc>
          <w:tcPr>
            <w:tcW w:w="3127" w:type="dxa"/>
          </w:tcPr>
          <w:p w14:paraId="79F4EFD0">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0510C230">
            <w:pPr>
              <w:jc w:val="center"/>
              <w:rPr>
                <w:rFonts w:hint="eastAsia" w:asciiTheme="minorEastAsia" w:hAnsiTheme="minorEastAsia" w:eastAsiaTheme="minorEastAsia" w:cstheme="minorEastAsia"/>
                <w:color w:val="auto"/>
                <w:sz w:val="21"/>
                <w:szCs w:val="21"/>
                <w:highlight w:val="none"/>
              </w:rPr>
            </w:pPr>
          </w:p>
        </w:tc>
        <w:tc>
          <w:tcPr>
            <w:tcW w:w="1235" w:type="dxa"/>
          </w:tcPr>
          <w:p w14:paraId="068D6ECF">
            <w:pPr>
              <w:jc w:val="center"/>
              <w:rPr>
                <w:rFonts w:hint="eastAsia" w:asciiTheme="minorEastAsia" w:hAnsiTheme="minorEastAsia" w:eastAsiaTheme="minorEastAsia" w:cstheme="minorEastAsia"/>
                <w:color w:val="auto"/>
                <w:sz w:val="21"/>
                <w:szCs w:val="21"/>
                <w:highlight w:val="none"/>
              </w:rPr>
            </w:pPr>
          </w:p>
        </w:tc>
        <w:tc>
          <w:tcPr>
            <w:tcW w:w="1235" w:type="dxa"/>
          </w:tcPr>
          <w:p w14:paraId="2A87666B">
            <w:pPr>
              <w:jc w:val="center"/>
              <w:rPr>
                <w:rFonts w:hint="eastAsia" w:asciiTheme="minorEastAsia" w:hAnsiTheme="minorEastAsia" w:eastAsiaTheme="minorEastAsia" w:cstheme="minorEastAsia"/>
                <w:color w:val="auto"/>
                <w:sz w:val="21"/>
                <w:szCs w:val="21"/>
                <w:highlight w:val="none"/>
              </w:rPr>
            </w:pPr>
          </w:p>
        </w:tc>
      </w:tr>
      <w:tr w14:paraId="0D55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38BE361">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557" w:type="dxa"/>
            <w:vAlign w:val="center"/>
          </w:tcPr>
          <w:p w14:paraId="12619FB0">
            <w:pPr>
              <w:jc w:val="center"/>
              <w:rPr>
                <w:rFonts w:hint="eastAsia" w:asciiTheme="minorEastAsia" w:hAnsiTheme="minorEastAsia" w:eastAsiaTheme="minorEastAsia" w:cstheme="minorEastAsia"/>
                <w:color w:val="auto"/>
                <w:sz w:val="21"/>
                <w:szCs w:val="21"/>
                <w:highlight w:val="none"/>
              </w:rPr>
            </w:pPr>
          </w:p>
        </w:tc>
        <w:tc>
          <w:tcPr>
            <w:tcW w:w="3127" w:type="dxa"/>
          </w:tcPr>
          <w:p w14:paraId="0D2625DD">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027B31B9">
            <w:pPr>
              <w:jc w:val="center"/>
              <w:rPr>
                <w:rFonts w:hint="eastAsia" w:asciiTheme="minorEastAsia" w:hAnsiTheme="minorEastAsia" w:eastAsiaTheme="minorEastAsia" w:cstheme="minorEastAsia"/>
                <w:color w:val="auto"/>
                <w:sz w:val="21"/>
                <w:szCs w:val="21"/>
                <w:highlight w:val="none"/>
              </w:rPr>
            </w:pPr>
          </w:p>
        </w:tc>
        <w:tc>
          <w:tcPr>
            <w:tcW w:w="1235" w:type="dxa"/>
          </w:tcPr>
          <w:p w14:paraId="60838705">
            <w:pPr>
              <w:jc w:val="center"/>
              <w:rPr>
                <w:rFonts w:hint="eastAsia" w:asciiTheme="minorEastAsia" w:hAnsiTheme="minorEastAsia" w:eastAsiaTheme="minorEastAsia" w:cstheme="minorEastAsia"/>
                <w:color w:val="auto"/>
                <w:sz w:val="21"/>
                <w:szCs w:val="21"/>
                <w:highlight w:val="none"/>
              </w:rPr>
            </w:pPr>
          </w:p>
        </w:tc>
        <w:tc>
          <w:tcPr>
            <w:tcW w:w="1235" w:type="dxa"/>
          </w:tcPr>
          <w:p w14:paraId="67EE13EA">
            <w:pPr>
              <w:jc w:val="center"/>
              <w:rPr>
                <w:rFonts w:hint="eastAsia" w:asciiTheme="minorEastAsia" w:hAnsiTheme="minorEastAsia" w:eastAsiaTheme="minorEastAsia" w:cstheme="minorEastAsia"/>
                <w:color w:val="auto"/>
                <w:sz w:val="21"/>
                <w:szCs w:val="21"/>
                <w:highlight w:val="none"/>
              </w:rPr>
            </w:pPr>
          </w:p>
        </w:tc>
      </w:tr>
      <w:tr w14:paraId="707A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909F69F">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557" w:type="dxa"/>
            <w:vAlign w:val="center"/>
          </w:tcPr>
          <w:p w14:paraId="0AC62B26">
            <w:pPr>
              <w:jc w:val="center"/>
              <w:rPr>
                <w:rFonts w:hint="eastAsia" w:asciiTheme="minorEastAsia" w:hAnsiTheme="minorEastAsia" w:eastAsiaTheme="minorEastAsia" w:cstheme="minorEastAsia"/>
                <w:color w:val="auto"/>
                <w:sz w:val="21"/>
                <w:szCs w:val="21"/>
                <w:highlight w:val="none"/>
              </w:rPr>
            </w:pPr>
          </w:p>
        </w:tc>
        <w:tc>
          <w:tcPr>
            <w:tcW w:w="3127" w:type="dxa"/>
          </w:tcPr>
          <w:p w14:paraId="4055A6E5">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1C7BDDD8">
            <w:pPr>
              <w:jc w:val="center"/>
              <w:rPr>
                <w:rFonts w:hint="eastAsia" w:asciiTheme="minorEastAsia" w:hAnsiTheme="minorEastAsia" w:eastAsiaTheme="minorEastAsia" w:cstheme="minorEastAsia"/>
                <w:color w:val="auto"/>
                <w:sz w:val="21"/>
                <w:szCs w:val="21"/>
                <w:highlight w:val="none"/>
              </w:rPr>
            </w:pPr>
          </w:p>
        </w:tc>
        <w:tc>
          <w:tcPr>
            <w:tcW w:w="1235" w:type="dxa"/>
          </w:tcPr>
          <w:p w14:paraId="537E5DD0">
            <w:pPr>
              <w:jc w:val="center"/>
              <w:rPr>
                <w:rFonts w:hint="eastAsia" w:asciiTheme="minorEastAsia" w:hAnsiTheme="minorEastAsia" w:eastAsiaTheme="minorEastAsia" w:cstheme="minorEastAsia"/>
                <w:color w:val="auto"/>
                <w:sz w:val="21"/>
                <w:szCs w:val="21"/>
                <w:highlight w:val="none"/>
              </w:rPr>
            </w:pPr>
          </w:p>
        </w:tc>
        <w:tc>
          <w:tcPr>
            <w:tcW w:w="1235" w:type="dxa"/>
          </w:tcPr>
          <w:p w14:paraId="32C644F3">
            <w:pPr>
              <w:jc w:val="center"/>
              <w:rPr>
                <w:rFonts w:hint="eastAsia" w:asciiTheme="minorEastAsia" w:hAnsiTheme="minorEastAsia" w:eastAsiaTheme="minorEastAsia" w:cstheme="minorEastAsia"/>
                <w:color w:val="auto"/>
                <w:sz w:val="21"/>
                <w:szCs w:val="21"/>
                <w:highlight w:val="none"/>
              </w:rPr>
            </w:pPr>
          </w:p>
        </w:tc>
      </w:tr>
      <w:tr w14:paraId="682B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7046F4F">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557" w:type="dxa"/>
            <w:vAlign w:val="center"/>
          </w:tcPr>
          <w:p w14:paraId="55C38AB9">
            <w:pPr>
              <w:jc w:val="center"/>
              <w:rPr>
                <w:rFonts w:hint="eastAsia" w:asciiTheme="minorEastAsia" w:hAnsiTheme="minorEastAsia" w:eastAsiaTheme="minorEastAsia" w:cstheme="minorEastAsia"/>
                <w:color w:val="auto"/>
                <w:sz w:val="21"/>
                <w:szCs w:val="21"/>
                <w:highlight w:val="none"/>
              </w:rPr>
            </w:pPr>
          </w:p>
        </w:tc>
        <w:tc>
          <w:tcPr>
            <w:tcW w:w="3127" w:type="dxa"/>
          </w:tcPr>
          <w:p w14:paraId="25383A75">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00C309F2">
            <w:pPr>
              <w:jc w:val="center"/>
              <w:rPr>
                <w:rFonts w:hint="eastAsia" w:asciiTheme="minorEastAsia" w:hAnsiTheme="minorEastAsia" w:eastAsiaTheme="minorEastAsia" w:cstheme="minorEastAsia"/>
                <w:color w:val="auto"/>
                <w:sz w:val="21"/>
                <w:szCs w:val="21"/>
                <w:highlight w:val="none"/>
              </w:rPr>
            </w:pPr>
          </w:p>
        </w:tc>
        <w:tc>
          <w:tcPr>
            <w:tcW w:w="1235" w:type="dxa"/>
          </w:tcPr>
          <w:p w14:paraId="576CCD4A">
            <w:pPr>
              <w:jc w:val="center"/>
              <w:rPr>
                <w:rFonts w:hint="eastAsia" w:asciiTheme="minorEastAsia" w:hAnsiTheme="minorEastAsia" w:eastAsiaTheme="minorEastAsia" w:cstheme="minorEastAsia"/>
                <w:color w:val="auto"/>
                <w:sz w:val="21"/>
                <w:szCs w:val="21"/>
                <w:highlight w:val="none"/>
              </w:rPr>
            </w:pPr>
          </w:p>
        </w:tc>
        <w:tc>
          <w:tcPr>
            <w:tcW w:w="1235" w:type="dxa"/>
          </w:tcPr>
          <w:p w14:paraId="305E3359">
            <w:pPr>
              <w:jc w:val="center"/>
              <w:rPr>
                <w:rFonts w:hint="eastAsia" w:asciiTheme="minorEastAsia" w:hAnsiTheme="minorEastAsia" w:eastAsiaTheme="minorEastAsia" w:cstheme="minorEastAsia"/>
                <w:color w:val="auto"/>
                <w:sz w:val="21"/>
                <w:szCs w:val="21"/>
                <w:highlight w:val="none"/>
              </w:rPr>
            </w:pPr>
          </w:p>
        </w:tc>
      </w:tr>
      <w:tr w14:paraId="38EB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8932D51">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557" w:type="dxa"/>
            <w:vAlign w:val="center"/>
          </w:tcPr>
          <w:p w14:paraId="1FC51EBA">
            <w:pPr>
              <w:jc w:val="center"/>
              <w:rPr>
                <w:rFonts w:hint="eastAsia" w:asciiTheme="minorEastAsia" w:hAnsiTheme="minorEastAsia" w:eastAsiaTheme="minorEastAsia" w:cstheme="minorEastAsia"/>
                <w:color w:val="auto"/>
                <w:sz w:val="21"/>
                <w:szCs w:val="21"/>
                <w:highlight w:val="none"/>
              </w:rPr>
            </w:pPr>
          </w:p>
        </w:tc>
        <w:tc>
          <w:tcPr>
            <w:tcW w:w="3127" w:type="dxa"/>
          </w:tcPr>
          <w:p w14:paraId="5AF84D2A">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35782565">
            <w:pPr>
              <w:jc w:val="center"/>
              <w:rPr>
                <w:rFonts w:hint="eastAsia" w:asciiTheme="minorEastAsia" w:hAnsiTheme="minorEastAsia" w:eastAsiaTheme="minorEastAsia" w:cstheme="minorEastAsia"/>
                <w:color w:val="auto"/>
                <w:sz w:val="21"/>
                <w:szCs w:val="21"/>
                <w:highlight w:val="none"/>
              </w:rPr>
            </w:pPr>
          </w:p>
        </w:tc>
        <w:tc>
          <w:tcPr>
            <w:tcW w:w="1235" w:type="dxa"/>
          </w:tcPr>
          <w:p w14:paraId="0A3EBEFC">
            <w:pPr>
              <w:jc w:val="center"/>
              <w:rPr>
                <w:rFonts w:hint="eastAsia" w:asciiTheme="minorEastAsia" w:hAnsiTheme="minorEastAsia" w:eastAsiaTheme="minorEastAsia" w:cstheme="minorEastAsia"/>
                <w:color w:val="auto"/>
                <w:sz w:val="21"/>
                <w:szCs w:val="21"/>
                <w:highlight w:val="none"/>
              </w:rPr>
            </w:pPr>
          </w:p>
        </w:tc>
        <w:tc>
          <w:tcPr>
            <w:tcW w:w="1235" w:type="dxa"/>
          </w:tcPr>
          <w:p w14:paraId="4D469CBA">
            <w:pPr>
              <w:jc w:val="center"/>
              <w:rPr>
                <w:rFonts w:hint="eastAsia" w:asciiTheme="minorEastAsia" w:hAnsiTheme="minorEastAsia" w:eastAsiaTheme="minorEastAsia" w:cstheme="minorEastAsia"/>
                <w:color w:val="auto"/>
                <w:sz w:val="21"/>
                <w:szCs w:val="21"/>
                <w:highlight w:val="none"/>
              </w:rPr>
            </w:pPr>
          </w:p>
        </w:tc>
      </w:tr>
      <w:tr w14:paraId="7ADC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AA7B69B">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557" w:type="dxa"/>
            <w:vAlign w:val="center"/>
          </w:tcPr>
          <w:p w14:paraId="6DB625F7">
            <w:pPr>
              <w:jc w:val="center"/>
              <w:rPr>
                <w:rFonts w:hint="eastAsia" w:asciiTheme="minorEastAsia" w:hAnsiTheme="minorEastAsia" w:eastAsiaTheme="minorEastAsia" w:cstheme="minorEastAsia"/>
                <w:color w:val="auto"/>
                <w:sz w:val="21"/>
                <w:szCs w:val="21"/>
                <w:highlight w:val="none"/>
              </w:rPr>
            </w:pPr>
          </w:p>
        </w:tc>
        <w:tc>
          <w:tcPr>
            <w:tcW w:w="3127" w:type="dxa"/>
          </w:tcPr>
          <w:p w14:paraId="42B16024">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09F24C44">
            <w:pPr>
              <w:jc w:val="center"/>
              <w:rPr>
                <w:rFonts w:hint="eastAsia" w:asciiTheme="minorEastAsia" w:hAnsiTheme="minorEastAsia" w:eastAsiaTheme="minorEastAsia" w:cstheme="minorEastAsia"/>
                <w:color w:val="auto"/>
                <w:sz w:val="21"/>
                <w:szCs w:val="21"/>
                <w:highlight w:val="none"/>
              </w:rPr>
            </w:pPr>
          </w:p>
        </w:tc>
        <w:tc>
          <w:tcPr>
            <w:tcW w:w="1235" w:type="dxa"/>
          </w:tcPr>
          <w:p w14:paraId="41C3C5F7">
            <w:pPr>
              <w:jc w:val="center"/>
              <w:rPr>
                <w:rFonts w:hint="eastAsia" w:asciiTheme="minorEastAsia" w:hAnsiTheme="minorEastAsia" w:eastAsiaTheme="minorEastAsia" w:cstheme="minorEastAsia"/>
                <w:color w:val="auto"/>
                <w:sz w:val="21"/>
                <w:szCs w:val="21"/>
                <w:highlight w:val="none"/>
              </w:rPr>
            </w:pPr>
          </w:p>
        </w:tc>
        <w:tc>
          <w:tcPr>
            <w:tcW w:w="1235" w:type="dxa"/>
          </w:tcPr>
          <w:p w14:paraId="4FF041C6">
            <w:pPr>
              <w:jc w:val="center"/>
              <w:rPr>
                <w:rFonts w:hint="eastAsia" w:asciiTheme="minorEastAsia" w:hAnsiTheme="minorEastAsia" w:eastAsiaTheme="minorEastAsia" w:cstheme="minorEastAsia"/>
                <w:color w:val="auto"/>
                <w:sz w:val="21"/>
                <w:szCs w:val="21"/>
                <w:highlight w:val="none"/>
              </w:rPr>
            </w:pPr>
          </w:p>
        </w:tc>
      </w:tr>
      <w:tr w14:paraId="747E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E638E6C">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557" w:type="dxa"/>
            <w:vAlign w:val="center"/>
          </w:tcPr>
          <w:p w14:paraId="7C3A0A8B">
            <w:pPr>
              <w:jc w:val="center"/>
              <w:rPr>
                <w:rFonts w:hint="eastAsia" w:asciiTheme="minorEastAsia" w:hAnsiTheme="minorEastAsia" w:eastAsiaTheme="minorEastAsia" w:cstheme="minorEastAsia"/>
                <w:color w:val="auto"/>
                <w:sz w:val="21"/>
                <w:szCs w:val="21"/>
                <w:highlight w:val="none"/>
              </w:rPr>
            </w:pPr>
          </w:p>
        </w:tc>
        <w:tc>
          <w:tcPr>
            <w:tcW w:w="3127" w:type="dxa"/>
          </w:tcPr>
          <w:p w14:paraId="511DDFE5">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208C748F">
            <w:pPr>
              <w:jc w:val="center"/>
              <w:rPr>
                <w:rFonts w:hint="eastAsia" w:asciiTheme="minorEastAsia" w:hAnsiTheme="minorEastAsia" w:eastAsiaTheme="minorEastAsia" w:cstheme="minorEastAsia"/>
                <w:color w:val="auto"/>
                <w:sz w:val="21"/>
                <w:szCs w:val="21"/>
                <w:highlight w:val="none"/>
              </w:rPr>
            </w:pPr>
          </w:p>
        </w:tc>
        <w:tc>
          <w:tcPr>
            <w:tcW w:w="1235" w:type="dxa"/>
          </w:tcPr>
          <w:p w14:paraId="40BC0878">
            <w:pPr>
              <w:jc w:val="center"/>
              <w:rPr>
                <w:rFonts w:hint="eastAsia" w:asciiTheme="minorEastAsia" w:hAnsiTheme="minorEastAsia" w:eastAsiaTheme="minorEastAsia" w:cstheme="minorEastAsia"/>
                <w:color w:val="auto"/>
                <w:sz w:val="21"/>
                <w:szCs w:val="21"/>
                <w:highlight w:val="none"/>
              </w:rPr>
            </w:pPr>
          </w:p>
        </w:tc>
        <w:tc>
          <w:tcPr>
            <w:tcW w:w="1235" w:type="dxa"/>
          </w:tcPr>
          <w:p w14:paraId="7FA05816">
            <w:pPr>
              <w:jc w:val="center"/>
              <w:rPr>
                <w:rFonts w:hint="eastAsia" w:asciiTheme="minorEastAsia" w:hAnsiTheme="minorEastAsia" w:eastAsiaTheme="minorEastAsia" w:cstheme="minorEastAsia"/>
                <w:color w:val="auto"/>
                <w:sz w:val="21"/>
                <w:szCs w:val="21"/>
                <w:highlight w:val="none"/>
              </w:rPr>
            </w:pPr>
          </w:p>
        </w:tc>
      </w:tr>
      <w:tr w14:paraId="2EFF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8725812">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557" w:type="dxa"/>
            <w:vAlign w:val="center"/>
          </w:tcPr>
          <w:p w14:paraId="6DA8C14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其他费用</w:t>
            </w:r>
          </w:p>
        </w:tc>
        <w:tc>
          <w:tcPr>
            <w:tcW w:w="3127" w:type="dxa"/>
          </w:tcPr>
          <w:p w14:paraId="5C9BE02D">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1DF11F7C">
            <w:pPr>
              <w:jc w:val="center"/>
              <w:rPr>
                <w:rFonts w:hint="eastAsia" w:asciiTheme="minorEastAsia" w:hAnsiTheme="minorEastAsia" w:eastAsiaTheme="minorEastAsia" w:cstheme="minorEastAsia"/>
                <w:color w:val="auto"/>
                <w:sz w:val="21"/>
                <w:szCs w:val="21"/>
                <w:highlight w:val="none"/>
              </w:rPr>
            </w:pPr>
          </w:p>
        </w:tc>
        <w:tc>
          <w:tcPr>
            <w:tcW w:w="1235" w:type="dxa"/>
          </w:tcPr>
          <w:p w14:paraId="15BF13CD">
            <w:pPr>
              <w:jc w:val="center"/>
              <w:rPr>
                <w:rFonts w:hint="eastAsia" w:asciiTheme="minorEastAsia" w:hAnsiTheme="minorEastAsia" w:eastAsiaTheme="minorEastAsia" w:cstheme="minorEastAsia"/>
                <w:color w:val="auto"/>
                <w:sz w:val="21"/>
                <w:szCs w:val="21"/>
                <w:highlight w:val="none"/>
              </w:rPr>
            </w:pPr>
          </w:p>
        </w:tc>
        <w:tc>
          <w:tcPr>
            <w:tcW w:w="1235" w:type="dxa"/>
          </w:tcPr>
          <w:p w14:paraId="35B0E040">
            <w:pPr>
              <w:jc w:val="center"/>
              <w:rPr>
                <w:rFonts w:hint="eastAsia" w:asciiTheme="minorEastAsia" w:hAnsiTheme="minorEastAsia" w:eastAsiaTheme="minorEastAsia" w:cstheme="minorEastAsia"/>
                <w:color w:val="auto"/>
                <w:sz w:val="21"/>
                <w:szCs w:val="21"/>
                <w:highlight w:val="none"/>
              </w:rPr>
            </w:pPr>
          </w:p>
        </w:tc>
      </w:tr>
      <w:tr w14:paraId="449B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B7A3C4A">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557" w:type="dxa"/>
            <w:vAlign w:val="center"/>
          </w:tcPr>
          <w:p w14:paraId="135A811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3127" w:type="dxa"/>
          </w:tcPr>
          <w:p w14:paraId="1B6865E1">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63FA119C">
            <w:pPr>
              <w:jc w:val="center"/>
              <w:rPr>
                <w:rFonts w:hint="eastAsia" w:asciiTheme="minorEastAsia" w:hAnsiTheme="minorEastAsia" w:eastAsiaTheme="minorEastAsia" w:cstheme="minorEastAsia"/>
                <w:color w:val="auto"/>
                <w:sz w:val="21"/>
                <w:szCs w:val="21"/>
                <w:highlight w:val="none"/>
              </w:rPr>
            </w:pPr>
          </w:p>
        </w:tc>
        <w:tc>
          <w:tcPr>
            <w:tcW w:w="1235" w:type="dxa"/>
          </w:tcPr>
          <w:p w14:paraId="580E2C1A">
            <w:pPr>
              <w:jc w:val="center"/>
              <w:rPr>
                <w:rFonts w:hint="eastAsia" w:asciiTheme="minorEastAsia" w:hAnsiTheme="minorEastAsia" w:eastAsiaTheme="minorEastAsia" w:cstheme="minorEastAsia"/>
                <w:color w:val="auto"/>
                <w:sz w:val="21"/>
                <w:szCs w:val="21"/>
                <w:highlight w:val="none"/>
              </w:rPr>
            </w:pPr>
          </w:p>
        </w:tc>
        <w:tc>
          <w:tcPr>
            <w:tcW w:w="1235" w:type="dxa"/>
          </w:tcPr>
          <w:p w14:paraId="5560C5C5">
            <w:pPr>
              <w:jc w:val="center"/>
              <w:rPr>
                <w:rFonts w:hint="eastAsia" w:asciiTheme="minorEastAsia" w:hAnsiTheme="minorEastAsia" w:eastAsiaTheme="minorEastAsia" w:cstheme="minorEastAsia"/>
                <w:color w:val="auto"/>
                <w:sz w:val="21"/>
                <w:szCs w:val="21"/>
                <w:highlight w:val="none"/>
              </w:rPr>
            </w:pPr>
          </w:p>
        </w:tc>
      </w:tr>
      <w:tr w14:paraId="44A4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96F5E07">
            <w:pPr>
              <w:pStyle w:val="23"/>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557" w:type="dxa"/>
            <w:vAlign w:val="center"/>
          </w:tcPr>
          <w:p w14:paraId="4A66C9D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总计</w:t>
            </w:r>
          </w:p>
        </w:tc>
        <w:tc>
          <w:tcPr>
            <w:tcW w:w="6832" w:type="dxa"/>
            <w:gridSpan w:val="4"/>
          </w:tcPr>
          <w:p w14:paraId="78BFBC7F">
            <w:pPr>
              <w:rPr>
                <w:rFonts w:hint="eastAsia" w:asciiTheme="minorEastAsia" w:hAnsiTheme="minorEastAsia" w:eastAsiaTheme="minorEastAsia" w:cstheme="minorEastAsia"/>
                <w:color w:val="auto"/>
                <w:sz w:val="21"/>
                <w:szCs w:val="21"/>
                <w:highlight w:val="none"/>
              </w:rPr>
            </w:pPr>
          </w:p>
        </w:tc>
      </w:tr>
    </w:tbl>
    <w:p w14:paraId="7A5C27EB">
      <w:pPr>
        <w:snapToGrid w:val="0"/>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注：1.供应商应完整填写本表。</w:t>
      </w:r>
    </w:p>
    <w:p w14:paraId="75193BF0">
      <w:pPr>
        <w:snapToGrid w:val="0"/>
        <w:spacing w:line="500" w:lineRule="exact"/>
        <w:rPr>
          <w:rFonts w:hint="eastAsia" w:asciiTheme="minorEastAsia" w:hAnsiTheme="minorEastAsia" w:eastAsiaTheme="minorEastAsia" w:cstheme="minorEastAsia"/>
          <w:color w:val="auto"/>
          <w:sz w:val="24"/>
          <w:szCs w:val="24"/>
          <w:highlight w:val="none"/>
        </w:rPr>
      </w:pPr>
      <w:bookmarkStart w:id="173" w:name="OLE_LINK1"/>
      <w:bookmarkEnd w:id="173"/>
      <w:bookmarkStart w:id="174" w:name="OLE_LINK2"/>
      <w:bookmarkEnd w:id="174"/>
      <w:r>
        <w:rPr>
          <w:rFonts w:hint="eastAsia" w:asciiTheme="minorEastAsia" w:hAnsiTheme="minorEastAsia" w:eastAsiaTheme="minorEastAsia" w:cstheme="minorEastAsia"/>
          <w:color w:val="auto"/>
          <w:sz w:val="24"/>
          <w:szCs w:val="28"/>
          <w:highlight w:val="none"/>
        </w:rPr>
        <w:t xml:space="preserve">        2.该表可扩展。</w:t>
      </w:r>
      <w:r>
        <w:rPr>
          <w:rFonts w:hint="eastAsia" w:asciiTheme="minorEastAsia" w:hAnsiTheme="minorEastAsia" w:eastAsiaTheme="minorEastAsia" w:cstheme="minorEastAsia"/>
          <w:color w:val="auto"/>
          <w:sz w:val="24"/>
          <w:szCs w:val="24"/>
          <w:highlight w:val="none"/>
        </w:rPr>
        <w:t xml:space="preserve">            </w:t>
      </w:r>
    </w:p>
    <w:p w14:paraId="14019A01">
      <w:pPr>
        <w:rPr>
          <w:rFonts w:hint="eastAsia" w:asciiTheme="minorEastAsia" w:hAnsiTheme="minorEastAsia" w:eastAsiaTheme="minorEastAsia" w:cstheme="minorEastAsia"/>
          <w:color w:val="auto"/>
          <w:highlight w:val="none"/>
        </w:rPr>
      </w:pPr>
    </w:p>
    <w:p w14:paraId="4E9DF493">
      <w:pPr>
        <w:rPr>
          <w:rFonts w:hint="eastAsia" w:asciiTheme="minorEastAsia" w:hAnsiTheme="minorEastAsia" w:eastAsiaTheme="minorEastAsia" w:cstheme="minorEastAsia"/>
          <w:color w:val="auto"/>
          <w:highlight w:val="none"/>
        </w:rPr>
      </w:pPr>
    </w:p>
    <w:p w14:paraId="0AA77A6E">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 xml:space="preserve">                                             供应商名称（公章）：</w:t>
      </w:r>
    </w:p>
    <w:p w14:paraId="0C2D3290">
      <w:pPr>
        <w:spacing w:line="360" w:lineRule="auto"/>
        <w:ind w:right="480" w:firstLine="6480" w:firstLineChars="2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1BCB30C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bdr w:val="single" w:color="auto" w:sz="4" w:space="0"/>
        </w:rPr>
        <w:sectPr>
          <w:headerReference r:id="rId9" w:type="default"/>
          <w:pgSz w:w="11907" w:h="16840"/>
          <w:pgMar w:top="1134" w:right="1191" w:bottom="1134" w:left="1304" w:header="851" w:footer="992" w:gutter="0"/>
          <w:pgNumType w:fmt="numberInDash"/>
          <w:cols w:space="720" w:num="1"/>
          <w:docGrid w:linePitch="380" w:charSpace="-5735"/>
        </w:sectPr>
      </w:pPr>
    </w:p>
    <w:p w14:paraId="6EB75D59">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75" w:name="_Toc29766"/>
      <w:bookmarkEnd w:id="175"/>
      <w:bookmarkStart w:id="176" w:name="_Toc106030907"/>
      <w:bookmarkEnd w:id="176"/>
      <w:bookmarkStart w:id="177" w:name="_Toc313008357"/>
      <w:bookmarkEnd w:id="177"/>
      <w:bookmarkStart w:id="178" w:name="_Toc76462351"/>
      <w:bookmarkEnd w:id="178"/>
      <w:bookmarkStart w:id="179" w:name="_Toc342913420"/>
      <w:bookmarkEnd w:id="179"/>
      <w:bookmarkStart w:id="180" w:name="_Toc313888361"/>
      <w:bookmarkEnd w:id="180"/>
      <w:bookmarkStart w:id="181" w:name="_Toc301"/>
      <w:r>
        <w:rPr>
          <w:rFonts w:hint="eastAsia" w:asciiTheme="minorEastAsia" w:hAnsiTheme="minorEastAsia" w:eastAsiaTheme="minorEastAsia" w:cstheme="minorEastAsia"/>
          <w:color w:val="auto"/>
          <w:sz w:val="24"/>
          <w:highlight w:val="none"/>
        </w:rPr>
        <w:t>二、服务部分</w:t>
      </w:r>
      <w:bookmarkEnd w:id="181"/>
    </w:p>
    <w:p w14:paraId="1221AE67">
      <w:pPr>
        <w:tabs>
          <w:tab w:val="left" w:pos="6300"/>
        </w:tabs>
        <w:snapToGrid w:val="0"/>
        <w:spacing w:line="400" w:lineRule="exact"/>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szCs w:val="24"/>
          <w:highlight w:val="none"/>
        </w:rPr>
        <w:t>（一）服务</w:t>
      </w:r>
      <w:r>
        <w:rPr>
          <w:rFonts w:hint="eastAsia" w:asciiTheme="minorEastAsia" w:hAnsiTheme="minorEastAsia" w:eastAsiaTheme="minorEastAsia" w:cstheme="minorEastAsia"/>
          <w:color w:val="auto"/>
          <w:sz w:val="24"/>
          <w:szCs w:val="24"/>
          <w:highlight w:val="none"/>
          <w:lang w:val="en-US" w:eastAsia="zh-CN"/>
        </w:rPr>
        <w:t>条款</w:t>
      </w:r>
      <w:r>
        <w:rPr>
          <w:rFonts w:hint="eastAsia" w:asciiTheme="minorEastAsia" w:hAnsiTheme="minorEastAsia" w:eastAsiaTheme="minorEastAsia" w:cstheme="minorEastAsia"/>
          <w:color w:val="auto"/>
          <w:sz w:val="24"/>
          <w:szCs w:val="24"/>
          <w:highlight w:val="none"/>
        </w:rPr>
        <w:t>响应</w:t>
      </w:r>
    </w:p>
    <w:p w14:paraId="42B450F0">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项目编号：</w:t>
      </w:r>
      <w:r>
        <w:rPr>
          <w:rFonts w:hint="eastAsia" w:asciiTheme="minorEastAsia" w:hAnsiTheme="minorEastAsia" w:eastAsiaTheme="minorEastAsia" w:cstheme="minorEastAsia"/>
          <w:color w:val="auto"/>
          <w:sz w:val="24"/>
          <w:szCs w:val="24"/>
          <w:highlight w:val="none"/>
        </w:rPr>
        <w:t xml:space="preserve">                              </w:t>
      </w:r>
    </w:p>
    <w:p w14:paraId="39DD3FA0">
      <w:pPr>
        <w:spacing w:line="4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4"/>
          <w:highlight w:val="none"/>
        </w:rPr>
        <w:t>项目名称：</w:t>
      </w:r>
    </w:p>
    <w:p w14:paraId="0626F56F">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p>
    <w:p w14:paraId="714FFE16">
      <w:pPr>
        <w:spacing w:line="500" w:lineRule="exact"/>
        <w:ind w:firstLine="480" w:firstLineChars="2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en-US" w:eastAsia="zh-CN"/>
        </w:rPr>
        <w:t>我方</w:t>
      </w:r>
      <w:r>
        <w:rPr>
          <w:rFonts w:hint="eastAsia" w:asciiTheme="minorEastAsia" w:hAnsiTheme="minorEastAsia" w:eastAsiaTheme="minorEastAsia" w:cstheme="minorEastAsia"/>
          <w:color w:val="auto"/>
          <w:sz w:val="24"/>
          <w:szCs w:val="28"/>
          <w:highlight w:val="none"/>
        </w:rPr>
        <w:t>完全响应磋商文件</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第二篇</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项目服务需求</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全部内容及要求，无负偏离、无差异</w:t>
      </w:r>
      <w:r>
        <w:rPr>
          <w:rFonts w:hint="eastAsia" w:asciiTheme="minorEastAsia" w:hAnsiTheme="minorEastAsia" w:eastAsiaTheme="minorEastAsia" w:cstheme="minorEastAsia"/>
          <w:color w:val="auto"/>
          <w:sz w:val="24"/>
          <w:szCs w:val="28"/>
          <w:highlight w:val="none"/>
          <w:lang w:eastAsia="zh-CN"/>
        </w:rPr>
        <w:t>。</w:t>
      </w:r>
    </w:p>
    <w:p w14:paraId="355A6A1B">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p>
    <w:p w14:paraId="05DAF160">
      <w:pPr>
        <w:spacing w:line="500" w:lineRule="exact"/>
        <w:ind w:left="5036" w:leftChars="170" w:hanging="4560" w:hangingChars="19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w:t>
      </w:r>
      <w:r>
        <w:rPr>
          <w:rFonts w:hint="eastAsia" w:asciiTheme="minorEastAsia" w:hAnsiTheme="minorEastAsia" w:eastAsiaTheme="minorEastAsia" w:cstheme="minorEastAsia"/>
          <w:color w:val="auto"/>
          <w:sz w:val="24"/>
          <w:szCs w:val="28"/>
          <w:highlight w:val="none"/>
          <w:lang w:val="en-US" w:eastAsia="zh-CN"/>
        </w:rPr>
        <w:t>名称</w:t>
      </w:r>
      <w:r>
        <w:rPr>
          <w:rFonts w:hint="eastAsia" w:asciiTheme="minorEastAsia" w:hAnsiTheme="minorEastAsia" w:eastAsiaTheme="minorEastAsia" w:cstheme="minorEastAsia"/>
          <w:color w:val="auto"/>
          <w:sz w:val="24"/>
          <w:szCs w:val="28"/>
          <w:highlight w:val="none"/>
        </w:rPr>
        <w:t xml:space="preserve">：            </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法定代表人（或法定代表人授权代表）</w:t>
      </w:r>
      <w:r>
        <w:rPr>
          <w:rFonts w:hint="eastAsia" w:asciiTheme="minorEastAsia" w:hAnsiTheme="minorEastAsia" w:eastAsiaTheme="minorEastAsia" w:cstheme="minorEastAsia"/>
          <w:color w:val="auto"/>
          <w:sz w:val="24"/>
          <w:szCs w:val="28"/>
          <w:highlight w:val="none"/>
          <w:lang w:val="en-US" w:eastAsia="zh-CN"/>
        </w:rPr>
        <w:t>或</w:t>
      </w:r>
      <w:r>
        <w:rPr>
          <w:rFonts w:hint="eastAsia" w:asciiTheme="minorEastAsia" w:hAnsiTheme="minorEastAsia" w:eastAsiaTheme="minorEastAsia" w:cstheme="minorEastAsia"/>
          <w:color w:val="auto"/>
          <w:sz w:val="24"/>
          <w:szCs w:val="28"/>
          <w:highlight w:val="none"/>
        </w:rPr>
        <w:t>自然人</w:t>
      </w:r>
      <w:r>
        <w:rPr>
          <w:rFonts w:hint="eastAsia" w:asciiTheme="minorEastAsia" w:hAnsiTheme="minorEastAsia" w:eastAsiaTheme="minorEastAsia" w:cstheme="minorEastAsia"/>
          <w:color w:val="auto"/>
          <w:sz w:val="24"/>
          <w:szCs w:val="24"/>
          <w:highlight w:val="none"/>
        </w:rPr>
        <w:t>：</w:t>
      </w:r>
    </w:p>
    <w:p w14:paraId="3F09FA31">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2CAEC16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42451273">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76A0E704">
      <w:pPr>
        <w:tabs>
          <w:tab w:val="left" w:pos="6300"/>
        </w:tabs>
        <w:snapToGrid w:val="0"/>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书面方案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格式自拟</w:t>
      </w:r>
      <w:r>
        <w:rPr>
          <w:rFonts w:hint="eastAsia" w:asciiTheme="minorEastAsia" w:hAnsiTheme="minorEastAsia" w:eastAsiaTheme="minorEastAsia" w:cstheme="minorEastAsia"/>
          <w:color w:val="auto"/>
          <w:sz w:val="24"/>
          <w:szCs w:val="24"/>
          <w:highlight w:val="none"/>
        </w:rPr>
        <w:t>）</w:t>
      </w:r>
    </w:p>
    <w:p w14:paraId="6A5AA368">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3585D4D3">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460B4E9F">
      <w:pPr>
        <w:tabs>
          <w:tab w:val="left" w:pos="6300"/>
        </w:tabs>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（三）其他服务部分评审资料（自附）</w:t>
      </w:r>
    </w:p>
    <w:p w14:paraId="111020DF">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6ADEB600">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179265C4">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688E2CA3">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3C1B41CC">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42796601">
      <w:pPr>
        <w:tabs>
          <w:tab w:val="left" w:pos="6300"/>
        </w:tabs>
        <w:snapToGrid w:val="0"/>
        <w:ind w:firstLine="570"/>
        <w:rPr>
          <w:rFonts w:hint="eastAsia" w:asciiTheme="minorEastAsia" w:hAnsiTheme="minorEastAsia" w:eastAsiaTheme="minorEastAsia" w:cstheme="minorEastAsia"/>
          <w:color w:val="auto"/>
          <w:sz w:val="24"/>
          <w:szCs w:val="24"/>
          <w:highlight w:val="none"/>
        </w:rPr>
      </w:pPr>
    </w:p>
    <w:p w14:paraId="7F3ED955">
      <w:pPr>
        <w:pStyle w:val="4"/>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bookmarkStart w:id="182" w:name="_Toc76462352"/>
      <w:bookmarkEnd w:id="182"/>
      <w:bookmarkStart w:id="183" w:name="_Toc313888362"/>
      <w:bookmarkEnd w:id="183"/>
      <w:bookmarkStart w:id="184" w:name="_Toc106030908"/>
      <w:bookmarkEnd w:id="184"/>
      <w:bookmarkStart w:id="185" w:name="_Toc30533"/>
      <w:bookmarkEnd w:id="185"/>
      <w:bookmarkStart w:id="186" w:name="_Toc342913421"/>
      <w:bookmarkEnd w:id="186"/>
      <w:bookmarkStart w:id="187" w:name="_Toc313008358"/>
      <w:bookmarkEnd w:id="187"/>
      <w:r>
        <w:rPr>
          <w:rFonts w:hint="eastAsia" w:asciiTheme="minorEastAsia" w:hAnsiTheme="minorEastAsia" w:eastAsiaTheme="minorEastAsia" w:cstheme="minorEastAsia"/>
          <w:b w:val="0"/>
          <w:color w:val="auto"/>
          <w:highlight w:val="none"/>
        </w:rPr>
        <w:br w:type="page"/>
      </w:r>
      <w:bookmarkStart w:id="188" w:name="_Toc18284"/>
      <w:r>
        <w:rPr>
          <w:rFonts w:hint="eastAsia" w:asciiTheme="minorEastAsia" w:hAnsiTheme="minorEastAsia" w:eastAsiaTheme="minorEastAsia" w:cstheme="minorEastAsia"/>
          <w:color w:val="auto"/>
          <w:sz w:val="24"/>
          <w:highlight w:val="none"/>
        </w:rPr>
        <w:t>三、商务部分</w:t>
      </w:r>
      <w:bookmarkEnd w:id="188"/>
    </w:p>
    <w:p w14:paraId="34CA568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w:t>
      </w:r>
      <w:r>
        <w:rPr>
          <w:rFonts w:hint="eastAsia" w:asciiTheme="minorEastAsia" w:hAnsiTheme="minorEastAsia" w:eastAsiaTheme="minorEastAsia" w:cstheme="minorEastAsia"/>
          <w:color w:val="auto"/>
          <w:sz w:val="24"/>
          <w:szCs w:val="24"/>
          <w:highlight w:val="none"/>
          <w:lang w:val="en-US" w:eastAsia="zh-CN"/>
        </w:rPr>
        <w:t>条款</w:t>
      </w:r>
      <w:r>
        <w:rPr>
          <w:rFonts w:hint="eastAsia" w:asciiTheme="minorEastAsia" w:hAnsiTheme="minorEastAsia" w:eastAsiaTheme="minorEastAsia" w:cstheme="minorEastAsia"/>
          <w:color w:val="auto"/>
          <w:sz w:val="24"/>
          <w:szCs w:val="24"/>
          <w:highlight w:val="none"/>
        </w:rPr>
        <w:t xml:space="preserve">响应                                </w:t>
      </w:r>
    </w:p>
    <w:p w14:paraId="24E9A5D9">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p>
    <w:p w14:paraId="4FB1D66C">
      <w:pPr>
        <w:snapToGrid w:val="0"/>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项目编号：</w:t>
      </w:r>
    </w:p>
    <w:p w14:paraId="4FD16786">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14:paraId="398F8D9E">
      <w:pPr>
        <w:spacing w:line="500" w:lineRule="exact"/>
        <w:rPr>
          <w:rFonts w:hint="eastAsia" w:asciiTheme="minorEastAsia" w:hAnsiTheme="minorEastAsia" w:eastAsiaTheme="minorEastAsia" w:cstheme="minorEastAsia"/>
          <w:color w:val="auto"/>
          <w:sz w:val="24"/>
          <w:szCs w:val="28"/>
          <w:highlight w:val="none"/>
          <w:lang w:val="en-US" w:eastAsia="zh-CN"/>
        </w:rPr>
      </w:pPr>
    </w:p>
    <w:p w14:paraId="61D9E880">
      <w:pPr>
        <w:spacing w:line="500" w:lineRule="exact"/>
        <w:ind w:firstLine="480" w:firstLineChars="200"/>
        <w:rPr>
          <w:rFonts w:hint="eastAsia" w:asciiTheme="minorEastAsia" w:hAnsiTheme="minorEastAsia" w:eastAsiaTheme="minorEastAsia" w:cstheme="minorEastAsia"/>
          <w:color w:val="auto"/>
          <w:sz w:val="24"/>
          <w:szCs w:val="28"/>
          <w:highlight w:val="none"/>
          <w:lang w:eastAsia="zh-CN"/>
        </w:rPr>
      </w:pPr>
      <w:r>
        <w:rPr>
          <w:rFonts w:hint="eastAsia" w:asciiTheme="minorEastAsia" w:hAnsiTheme="minorEastAsia" w:eastAsiaTheme="minorEastAsia" w:cstheme="minorEastAsia"/>
          <w:color w:val="auto"/>
          <w:sz w:val="24"/>
          <w:szCs w:val="28"/>
          <w:highlight w:val="none"/>
          <w:lang w:val="en-US" w:eastAsia="zh-CN"/>
        </w:rPr>
        <w:t>我方</w:t>
      </w:r>
      <w:r>
        <w:rPr>
          <w:rFonts w:hint="eastAsia" w:asciiTheme="minorEastAsia" w:hAnsiTheme="minorEastAsia" w:eastAsiaTheme="minorEastAsia" w:cstheme="minorEastAsia"/>
          <w:color w:val="auto"/>
          <w:sz w:val="24"/>
          <w:szCs w:val="28"/>
          <w:highlight w:val="none"/>
        </w:rPr>
        <w:t>完全响应磋商文件</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第</w:t>
      </w:r>
      <w:r>
        <w:rPr>
          <w:rFonts w:hint="eastAsia" w:asciiTheme="minorEastAsia" w:hAnsiTheme="minorEastAsia" w:eastAsiaTheme="minorEastAsia" w:cstheme="minorEastAsia"/>
          <w:color w:val="auto"/>
          <w:sz w:val="24"/>
          <w:szCs w:val="28"/>
          <w:highlight w:val="none"/>
          <w:lang w:val="en-US" w:eastAsia="zh-CN"/>
        </w:rPr>
        <w:t>三</w:t>
      </w:r>
      <w:r>
        <w:rPr>
          <w:rFonts w:hint="eastAsia" w:asciiTheme="minorEastAsia" w:hAnsiTheme="minorEastAsia" w:eastAsiaTheme="minorEastAsia" w:cstheme="minorEastAsia"/>
          <w:color w:val="auto"/>
          <w:sz w:val="24"/>
          <w:szCs w:val="28"/>
          <w:highlight w:val="none"/>
        </w:rPr>
        <w:t>篇</w:t>
      </w:r>
      <w:r>
        <w:rPr>
          <w:rFonts w:hint="eastAsia" w:asciiTheme="minorEastAsia" w:hAnsiTheme="minorEastAsia" w:eastAsiaTheme="minorEastAsia" w:cstheme="minorEastAsia"/>
          <w:color w:val="auto"/>
          <w:sz w:val="24"/>
          <w:szCs w:val="28"/>
          <w:highlight w:val="none"/>
          <w:lang w:val="en-US" w:eastAsia="zh-CN"/>
        </w:rPr>
        <w:t xml:space="preserve">  </w:t>
      </w:r>
      <w:r>
        <w:rPr>
          <w:rFonts w:hint="eastAsia" w:asciiTheme="minorEastAsia" w:hAnsiTheme="minorEastAsia" w:eastAsiaTheme="minorEastAsia" w:cstheme="minorEastAsia"/>
          <w:color w:val="auto"/>
          <w:sz w:val="24"/>
          <w:szCs w:val="28"/>
          <w:highlight w:val="none"/>
        </w:rPr>
        <w:t>项目</w:t>
      </w:r>
      <w:r>
        <w:rPr>
          <w:rFonts w:hint="eastAsia" w:asciiTheme="minorEastAsia" w:hAnsiTheme="minorEastAsia" w:eastAsiaTheme="minorEastAsia" w:cstheme="minorEastAsia"/>
          <w:color w:val="auto"/>
          <w:sz w:val="24"/>
          <w:szCs w:val="28"/>
          <w:highlight w:val="none"/>
          <w:lang w:val="en-US" w:eastAsia="zh-CN"/>
        </w:rPr>
        <w:t>商务</w:t>
      </w:r>
      <w:r>
        <w:rPr>
          <w:rFonts w:hint="eastAsia" w:asciiTheme="minorEastAsia" w:hAnsiTheme="minorEastAsia" w:eastAsiaTheme="minorEastAsia" w:cstheme="minorEastAsia"/>
          <w:color w:val="auto"/>
          <w:sz w:val="24"/>
          <w:szCs w:val="28"/>
          <w:highlight w:val="none"/>
        </w:rPr>
        <w:t>需求</w:t>
      </w:r>
      <w:r>
        <w:rPr>
          <w:rFonts w:hint="eastAsia" w:asciiTheme="minorEastAsia" w:hAnsiTheme="minorEastAsia" w:eastAsiaTheme="minorEastAsia" w:cstheme="minorEastAsia"/>
          <w:color w:val="auto"/>
          <w:sz w:val="24"/>
          <w:szCs w:val="28"/>
          <w:highlight w:val="none"/>
          <w:lang w:eastAsia="zh-CN"/>
        </w:rPr>
        <w:t>”</w:t>
      </w:r>
      <w:r>
        <w:rPr>
          <w:rFonts w:hint="eastAsia" w:asciiTheme="minorEastAsia" w:hAnsiTheme="minorEastAsia" w:eastAsiaTheme="minorEastAsia" w:cstheme="minorEastAsia"/>
          <w:color w:val="auto"/>
          <w:sz w:val="24"/>
          <w:szCs w:val="28"/>
          <w:highlight w:val="none"/>
        </w:rPr>
        <w:t>全部内容及要求，无负偏离、无差异</w:t>
      </w:r>
      <w:r>
        <w:rPr>
          <w:rFonts w:hint="eastAsia" w:asciiTheme="minorEastAsia" w:hAnsiTheme="minorEastAsia" w:eastAsiaTheme="minorEastAsia" w:cstheme="minorEastAsia"/>
          <w:color w:val="auto"/>
          <w:sz w:val="24"/>
          <w:szCs w:val="28"/>
          <w:highlight w:val="none"/>
          <w:lang w:eastAsia="zh-CN"/>
        </w:rPr>
        <w:t>。</w:t>
      </w:r>
    </w:p>
    <w:p w14:paraId="16BE1EAA">
      <w:pPr>
        <w:spacing w:line="500" w:lineRule="exact"/>
        <w:ind w:left="4800" w:hanging="4800" w:hangingChars="2000"/>
        <w:rPr>
          <w:rFonts w:hint="eastAsia" w:asciiTheme="minorEastAsia" w:hAnsiTheme="minorEastAsia" w:eastAsiaTheme="minorEastAsia" w:cstheme="minorEastAsia"/>
          <w:color w:val="auto"/>
          <w:sz w:val="24"/>
          <w:szCs w:val="28"/>
          <w:highlight w:val="none"/>
        </w:rPr>
      </w:pPr>
    </w:p>
    <w:p w14:paraId="7406CA81">
      <w:pPr>
        <w:spacing w:line="500" w:lineRule="exact"/>
        <w:ind w:left="4800" w:hanging="4800" w:hangingChars="20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供应商</w:t>
      </w:r>
      <w:r>
        <w:rPr>
          <w:rFonts w:hint="eastAsia" w:asciiTheme="minorEastAsia" w:hAnsiTheme="minorEastAsia" w:eastAsiaTheme="minorEastAsia" w:cstheme="minorEastAsia"/>
          <w:color w:val="auto"/>
          <w:sz w:val="24"/>
          <w:szCs w:val="28"/>
          <w:highlight w:val="none"/>
          <w:lang w:val="en-US" w:eastAsia="zh-CN"/>
        </w:rPr>
        <w:t>名称</w:t>
      </w:r>
      <w:r>
        <w:rPr>
          <w:rFonts w:hint="eastAsia" w:asciiTheme="minorEastAsia" w:hAnsiTheme="minorEastAsia" w:eastAsiaTheme="minorEastAsia" w:cstheme="minorEastAsia"/>
          <w:color w:val="auto"/>
          <w:sz w:val="24"/>
          <w:szCs w:val="28"/>
          <w:highlight w:val="none"/>
        </w:rPr>
        <w:t>：                         法定代表人（或法定代表人授权代表）或自然人</w:t>
      </w:r>
      <w:r>
        <w:rPr>
          <w:rFonts w:hint="eastAsia" w:asciiTheme="minorEastAsia" w:hAnsiTheme="minorEastAsia" w:eastAsiaTheme="minorEastAsia" w:cstheme="minorEastAsia"/>
          <w:color w:val="auto"/>
          <w:sz w:val="24"/>
          <w:szCs w:val="24"/>
          <w:highlight w:val="none"/>
        </w:rPr>
        <w:t>：</w:t>
      </w:r>
    </w:p>
    <w:p w14:paraId="68918FDD">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0890ACD3">
      <w:pPr>
        <w:tabs>
          <w:tab w:val="left" w:pos="6300"/>
        </w:tabs>
        <w:snapToGrid w:val="0"/>
        <w:spacing w:line="500" w:lineRule="exact"/>
        <w:ind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7DC28B4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89" w:name="_Toc283382459"/>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（二）其它商务评审资料（</w:t>
      </w:r>
      <w:r>
        <w:rPr>
          <w:rFonts w:hint="eastAsia" w:asciiTheme="minorEastAsia" w:hAnsiTheme="minorEastAsia" w:eastAsiaTheme="minorEastAsia" w:cstheme="minorEastAsia"/>
          <w:color w:val="auto"/>
          <w:sz w:val="24"/>
          <w:szCs w:val="24"/>
          <w:highlight w:val="none"/>
          <w:lang w:val="en-US" w:eastAsia="zh-CN"/>
        </w:rPr>
        <w:t>自附</w:t>
      </w:r>
      <w:r>
        <w:rPr>
          <w:rFonts w:hint="eastAsia" w:asciiTheme="minorEastAsia" w:hAnsiTheme="minorEastAsia" w:eastAsiaTheme="minorEastAsia" w:cstheme="minorEastAsia"/>
          <w:color w:val="auto"/>
          <w:sz w:val="24"/>
          <w:szCs w:val="24"/>
          <w:highlight w:val="none"/>
        </w:rPr>
        <w:t>）</w:t>
      </w:r>
    </w:p>
    <w:p w14:paraId="56C5AB0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bookmarkEnd w:id="189"/>
    <w:p w14:paraId="0BC874A9">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90" w:name="_Toc342913422"/>
      <w:bookmarkEnd w:id="190"/>
      <w:bookmarkStart w:id="191" w:name="_Toc313888363"/>
      <w:bookmarkEnd w:id="191"/>
      <w:bookmarkStart w:id="192" w:name="_Toc76462353"/>
      <w:bookmarkEnd w:id="192"/>
      <w:bookmarkStart w:id="193" w:name="_Toc28692"/>
      <w:bookmarkEnd w:id="193"/>
      <w:bookmarkStart w:id="194" w:name="_Toc313008359"/>
      <w:bookmarkEnd w:id="194"/>
      <w:bookmarkStart w:id="195" w:name="_Toc106030909"/>
      <w:bookmarkEnd w:id="195"/>
      <w:r>
        <w:rPr>
          <w:rFonts w:hint="eastAsia" w:asciiTheme="minorEastAsia" w:hAnsiTheme="minorEastAsia" w:eastAsiaTheme="minorEastAsia" w:cstheme="minorEastAsia"/>
          <w:color w:val="auto"/>
          <w:sz w:val="24"/>
          <w:szCs w:val="24"/>
          <w:highlight w:val="none"/>
        </w:rPr>
        <w:br w:type="page"/>
      </w:r>
      <w:bookmarkStart w:id="196" w:name="_Toc10843"/>
      <w:r>
        <w:rPr>
          <w:rFonts w:hint="eastAsia" w:asciiTheme="minorEastAsia" w:hAnsiTheme="minorEastAsia" w:eastAsiaTheme="minorEastAsia" w:cstheme="minorEastAsia"/>
          <w:color w:val="auto"/>
          <w:sz w:val="24"/>
          <w:highlight w:val="none"/>
        </w:rPr>
        <w:t>四、资格条件</w:t>
      </w:r>
      <w:bookmarkEnd w:id="196"/>
    </w:p>
    <w:p w14:paraId="15191033">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11C930C0">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56B23530">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3F4C9F51">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04A23FBF">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4B17BB0F">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5469B36E">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4A3784B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5AD5CEE">
      <w:pPr>
        <w:tabs>
          <w:tab w:val="left" w:pos="6300"/>
        </w:tabs>
        <w:snapToGrid w:val="0"/>
        <w:spacing w:line="500" w:lineRule="exact"/>
        <w:rPr>
          <w:rFonts w:hint="eastAsia" w:asciiTheme="minorEastAsia" w:hAnsiTheme="minorEastAsia" w:eastAsiaTheme="minorEastAsia" w:cstheme="minorEastAsia"/>
          <w:color w:val="auto"/>
          <w:sz w:val="24"/>
          <w:highlight w:val="none"/>
        </w:rPr>
      </w:pPr>
    </w:p>
    <w:p w14:paraId="037918A2">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14:paraId="277FA66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633B1E4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2E8E54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3AC3539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B407B76">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1C8E27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04ACEF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14:paraId="705CAFA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48A529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7CD961D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r>
        <w:rPr>
          <w:rFonts w:hint="eastAsia" w:asciiTheme="minorEastAsia" w:hAnsiTheme="minorEastAsia" w:eastAsiaTheme="minorEastAsia" w:cstheme="minorEastAsia"/>
          <w:color w:val="auto"/>
          <w:sz w:val="24"/>
          <w:highlight w:val="none"/>
          <w:lang w:val="en-US" w:eastAsia="zh-CN"/>
        </w:rPr>
        <w:t>电话及电子邮箱</w:t>
      </w:r>
      <w:r>
        <w:rPr>
          <w:rFonts w:hint="eastAsia" w:asciiTheme="minorEastAsia" w:hAnsiTheme="minorEastAsia" w:eastAsiaTheme="minorEastAsia" w:cstheme="minorEastAsia"/>
          <w:color w:val="auto"/>
          <w:sz w:val="24"/>
          <w:highlight w:val="none"/>
        </w:rPr>
        <w:t>）</w:t>
      </w:r>
    </w:p>
    <w:p w14:paraId="0542C50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（附：法定代表人身份证正反面复印件）</w:t>
      </w:r>
    </w:p>
    <w:p w14:paraId="6750D5C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A5796C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47A4E5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9B5A9E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FB57D2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3F508D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900C0EC">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423DBF3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1C7A913D">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14:paraId="47004CA8">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（被授权人姓名及身份证代码）代表我单位全权办理</w:t>
      </w:r>
      <w:r>
        <w:rPr>
          <w:rFonts w:hint="eastAsia" w:asciiTheme="minorEastAsia" w:hAnsiTheme="minorEastAsia" w:eastAsiaTheme="minorEastAsia" w:cstheme="minorEastAsia"/>
          <w:color w:val="auto"/>
          <w:sz w:val="24"/>
          <w:highlight w:val="none"/>
          <w:lang w:val="en-US" w:eastAsia="zh-CN"/>
        </w:rPr>
        <w:t>本</w:t>
      </w:r>
      <w:r>
        <w:rPr>
          <w:rFonts w:hint="eastAsia" w:asciiTheme="minorEastAsia" w:hAnsiTheme="minorEastAsia" w:eastAsiaTheme="minorEastAsia" w:cstheme="minorEastAsia"/>
          <w:color w:val="auto"/>
          <w:sz w:val="24"/>
          <w:highlight w:val="none"/>
        </w:rPr>
        <w:t>项目的磋商、签约等具体工作，并签署全部有关文件、协议及合同。</w:t>
      </w:r>
    </w:p>
    <w:p w14:paraId="5A795CE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30D9D19C">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280C8F0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CBE972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6B810FE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被授权人：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供应商法定代表人：</w:t>
      </w:r>
    </w:p>
    <w:p w14:paraId="139CCBDC">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14:paraId="11DD1FD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14:paraId="3576E7E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214267A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9D92B4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23E387E">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759C00A4">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2456E372">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14:paraId="0221707B">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p>
    <w:p w14:paraId="229BD189">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14:paraId="41DD27A1">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4966AFFF">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784A5877">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448F6E6D">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（采购代理机构名称）：</w:t>
      </w:r>
    </w:p>
    <w:p w14:paraId="2993EA0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14:paraId="4A85CCF5">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4979F5E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2.我方未列入在信用中国网站（www.creditchina.gov.cn）“失信被执行人”、“重大税收违法案件当事人名单”中，也未列入中国</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网（www.ccgp.gov.cn）“</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严重违法失信行为记录名单”中。</w:t>
      </w:r>
    </w:p>
    <w:p w14:paraId="2459A2A9">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3.我方在采购项目评审（评标）环节结束后，随时接受采购人、采购代理机构的检查验证，配合提供相关证明材料，证明符合《中华人民共和国</w:t>
      </w:r>
      <w:r>
        <w:rPr>
          <w:rFonts w:hint="eastAsia" w:asciiTheme="minorEastAsia" w:hAnsiTheme="minorEastAsia" w:eastAsiaTheme="minorEastAsia" w:cstheme="minorEastAsia"/>
          <w:color w:val="auto"/>
          <w:sz w:val="24"/>
          <w:highlight w:val="none"/>
          <w:lang w:val="en-US" w:eastAsia="zh-CN"/>
        </w:rPr>
        <w:t>政府</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法》规定的供应商基本资格条件。</w:t>
      </w:r>
    </w:p>
    <w:p w14:paraId="2E555EA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63F4C7D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0DC730A6">
      <w:pPr>
        <w:tabs>
          <w:tab w:val="left" w:pos="6300"/>
        </w:tabs>
        <w:snapToGrid w:val="0"/>
        <w:spacing w:line="500" w:lineRule="exact"/>
        <w:ind w:firstLine="480" w:firstLineChars="200"/>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 xml:space="preserve">                                供应商名称：</w:t>
      </w:r>
    </w:p>
    <w:p w14:paraId="4295D898">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6AEF8CB2">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44D53A32">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（五）特定资格条件证明文件（如果有）</w:t>
      </w:r>
    </w:p>
    <w:p w14:paraId="180627E5">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p>
    <w:p w14:paraId="77E65446">
      <w:pPr>
        <w:tabs>
          <w:tab w:val="left" w:pos="6300"/>
        </w:tabs>
        <w:snapToGrid w:val="0"/>
        <w:spacing w:line="40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p>
    <w:p w14:paraId="6BC31057">
      <w:pPr>
        <w:pStyle w:val="4"/>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97" w:name="_Toc7667"/>
      <w:bookmarkEnd w:id="197"/>
      <w:bookmarkStart w:id="198" w:name="_Toc106030910"/>
      <w:bookmarkEnd w:id="198"/>
      <w:bookmarkStart w:id="199" w:name="_Toc76462354"/>
      <w:bookmarkEnd w:id="199"/>
      <w:bookmarkStart w:id="200" w:name="_Toc14422"/>
      <w:bookmarkEnd w:id="200"/>
      <w:r>
        <w:rPr>
          <w:rFonts w:hint="eastAsia" w:asciiTheme="minorEastAsia" w:hAnsiTheme="minorEastAsia" w:eastAsiaTheme="minorEastAsia" w:cstheme="minorEastAsia"/>
          <w:b w:val="0"/>
          <w:color w:val="auto"/>
          <w:sz w:val="28"/>
          <w:highlight w:val="none"/>
        </w:rPr>
        <w:br w:type="page"/>
      </w:r>
      <w:bookmarkStart w:id="201" w:name="_Toc246"/>
      <w:r>
        <w:rPr>
          <w:rFonts w:hint="eastAsia" w:asciiTheme="minorEastAsia" w:hAnsiTheme="minorEastAsia" w:eastAsiaTheme="minorEastAsia" w:cstheme="minorEastAsia"/>
          <w:color w:val="auto"/>
          <w:sz w:val="24"/>
          <w:highlight w:val="none"/>
        </w:rPr>
        <w:t>五、其他资料</w:t>
      </w:r>
      <w:bookmarkEnd w:id="201"/>
    </w:p>
    <w:p w14:paraId="6FA6B020">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r>
        <w:rPr>
          <w:rFonts w:hint="eastAsia" w:asciiTheme="minorEastAsia" w:hAnsiTheme="minorEastAsia" w:eastAsiaTheme="minorEastAsia" w:cstheme="minorEastAsia"/>
          <w:color w:val="auto"/>
          <w:sz w:val="24"/>
          <w:szCs w:val="24"/>
          <w:highlight w:val="none"/>
          <w:lang w:val="en-US" w:eastAsia="zh-CN"/>
        </w:rPr>
        <w:t>如</w:t>
      </w: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简介</w:t>
      </w:r>
      <w:r>
        <w:rPr>
          <w:rFonts w:hint="eastAsia" w:asciiTheme="minorEastAsia" w:hAnsiTheme="minorEastAsia" w:eastAsiaTheme="minorEastAsia" w:cstheme="minorEastAsia"/>
          <w:color w:val="auto"/>
          <w:sz w:val="24"/>
          <w:szCs w:val="24"/>
          <w:highlight w:val="none"/>
        </w:rPr>
        <w:t>、其他与本项目有关的资料等。</w:t>
      </w:r>
    </w:p>
    <w:p w14:paraId="7CDC449B">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D093DB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117219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F0C0F1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11540A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AF8FC6A">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FE332C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F06B49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9160E1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5ED563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5911D0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95AC5BF">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232B81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7CF618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AB8B53F">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651D9EF">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030BB33">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5CB17045-EB50-42B6-BEED-9FB61EE0F00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6559">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- 6 -</w:t>
    </w:r>
    <w:r>
      <w:rPr>
        <w:rFonts w:ascii="宋体"/>
        <w:sz w:val="21"/>
        <w:szCs w:val="21"/>
      </w:rPr>
      <w:fldChar w:fldCharType="end"/>
    </w:r>
  </w:p>
  <w:p w14:paraId="150DB0A9">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F8092">
    <w:pPr>
      <w:pStyle w:val="35"/>
      <w:framePr w:wrap="around" w:vAnchor="text" w:hAnchor="margin" w:xAlign="center" w:y="1"/>
      <w:rPr>
        <w:rStyle w:val="61"/>
      </w:rPr>
    </w:pPr>
    <w:r>
      <w:fldChar w:fldCharType="begin"/>
    </w:r>
    <w:r>
      <w:rPr>
        <w:rStyle w:val="61"/>
      </w:rPr>
      <w:instrText xml:space="preserve">PAGE  </w:instrText>
    </w:r>
    <w:r>
      <w:fldChar w:fldCharType="end"/>
    </w:r>
  </w:p>
  <w:p w14:paraId="4CFDCC2C">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D940">
    <w:pPr>
      <w:pStyle w:val="35"/>
      <w:framePr w:wrap="around" w:vAnchor="text" w:hAnchor="margin" w:xAlign="center" w:y="1"/>
      <w:rPr>
        <w:rStyle w:val="61"/>
      </w:rPr>
    </w:pPr>
  </w:p>
  <w:p w14:paraId="3C8BF209">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1727">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D52F">
    <w:pPr>
      <w:pStyle w:val="36"/>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53375">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6248">
    <w:pPr>
      <w:pStyle w:val="36"/>
      <w:jc w:val="both"/>
      <w:rPr>
        <w:rFonts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673E2"/>
    <w:multiLevelType w:val="singleLevel"/>
    <w:tmpl w:val="9AB673E2"/>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2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4"/>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4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0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3"/>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4"/>
  </w:num>
  <w:num w:numId="3">
    <w:abstractNumId w:val="10"/>
  </w:num>
  <w:num w:numId="4">
    <w:abstractNumId w:val="1"/>
  </w:num>
  <w:num w:numId="5">
    <w:abstractNumId w:val="7"/>
  </w:num>
  <w:num w:numId="6">
    <w:abstractNumId w:val="12"/>
  </w:num>
  <w:num w:numId="7">
    <w:abstractNumId w:val="2"/>
  </w:num>
  <w:num w:numId="8">
    <w:abstractNumId w:val="3"/>
  </w:num>
  <w:num w:numId="9">
    <w:abstractNumId w:val="6"/>
  </w:num>
  <w:num w:numId="10">
    <w:abstractNumId w:val="8"/>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WVjNDM1OTAyNDQ2MTBjNDM1MWMxYmRhOGE3MTIifQ=="/>
  </w:docVars>
  <w:rsids>
    <w:rsidRoot w:val="00172A27"/>
    <w:rsid w:val="000014C5"/>
    <w:rsid w:val="00002AE4"/>
    <w:rsid w:val="00003626"/>
    <w:rsid w:val="000040DE"/>
    <w:rsid w:val="000070F0"/>
    <w:rsid w:val="000075E8"/>
    <w:rsid w:val="00011B4B"/>
    <w:rsid w:val="000129E2"/>
    <w:rsid w:val="00016B79"/>
    <w:rsid w:val="00017816"/>
    <w:rsid w:val="00032ACA"/>
    <w:rsid w:val="0003632F"/>
    <w:rsid w:val="00041CAA"/>
    <w:rsid w:val="00043835"/>
    <w:rsid w:val="0004739C"/>
    <w:rsid w:val="00051E02"/>
    <w:rsid w:val="000523C9"/>
    <w:rsid w:val="0005298B"/>
    <w:rsid w:val="0005417C"/>
    <w:rsid w:val="000576E1"/>
    <w:rsid w:val="00061A7C"/>
    <w:rsid w:val="00063981"/>
    <w:rsid w:val="00074C38"/>
    <w:rsid w:val="000816AD"/>
    <w:rsid w:val="00082CC1"/>
    <w:rsid w:val="00084249"/>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592D"/>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2A27"/>
    <w:rsid w:val="00180ACB"/>
    <w:rsid w:val="00181A6C"/>
    <w:rsid w:val="00182552"/>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002"/>
    <w:rsid w:val="002339D3"/>
    <w:rsid w:val="00234257"/>
    <w:rsid w:val="002348E0"/>
    <w:rsid w:val="00254E1A"/>
    <w:rsid w:val="00262555"/>
    <w:rsid w:val="002643C1"/>
    <w:rsid w:val="00265203"/>
    <w:rsid w:val="00270223"/>
    <w:rsid w:val="0027199E"/>
    <w:rsid w:val="00271D47"/>
    <w:rsid w:val="002721EA"/>
    <w:rsid w:val="002752BA"/>
    <w:rsid w:val="002761C6"/>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6AC9"/>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4647E"/>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DC5"/>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0F3A"/>
    <w:rsid w:val="0057306D"/>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03B44"/>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A6832"/>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59F"/>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2ED2"/>
    <w:rsid w:val="007F6769"/>
    <w:rsid w:val="008041D4"/>
    <w:rsid w:val="00806938"/>
    <w:rsid w:val="00807818"/>
    <w:rsid w:val="0081156A"/>
    <w:rsid w:val="00827398"/>
    <w:rsid w:val="008275B6"/>
    <w:rsid w:val="0083653E"/>
    <w:rsid w:val="008369DC"/>
    <w:rsid w:val="00842974"/>
    <w:rsid w:val="00842F87"/>
    <w:rsid w:val="00843A88"/>
    <w:rsid w:val="00843D2E"/>
    <w:rsid w:val="00847151"/>
    <w:rsid w:val="0085550A"/>
    <w:rsid w:val="008616EF"/>
    <w:rsid w:val="00863C25"/>
    <w:rsid w:val="008641B7"/>
    <w:rsid w:val="00864D80"/>
    <w:rsid w:val="00864DC1"/>
    <w:rsid w:val="00866DC2"/>
    <w:rsid w:val="00870530"/>
    <w:rsid w:val="008705BC"/>
    <w:rsid w:val="00871999"/>
    <w:rsid w:val="00872E27"/>
    <w:rsid w:val="00875A42"/>
    <w:rsid w:val="0088192C"/>
    <w:rsid w:val="008904A8"/>
    <w:rsid w:val="00891D94"/>
    <w:rsid w:val="00896589"/>
    <w:rsid w:val="008A0CEE"/>
    <w:rsid w:val="008A19AF"/>
    <w:rsid w:val="008A20FB"/>
    <w:rsid w:val="008A4D88"/>
    <w:rsid w:val="008C119C"/>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852"/>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A544B"/>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87E88"/>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3353C"/>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508"/>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938B3"/>
    <w:rsid w:val="00CA10F9"/>
    <w:rsid w:val="00CA14F4"/>
    <w:rsid w:val="00CA583F"/>
    <w:rsid w:val="00CA5844"/>
    <w:rsid w:val="00CA7415"/>
    <w:rsid w:val="00CB265C"/>
    <w:rsid w:val="00CB2BDD"/>
    <w:rsid w:val="00CB32BC"/>
    <w:rsid w:val="00CB4540"/>
    <w:rsid w:val="00CB4951"/>
    <w:rsid w:val="00CB7A07"/>
    <w:rsid w:val="00CC59BB"/>
    <w:rsid w:val="00CC5F68"/>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CF7124"/>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7B1"/>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6258"/>
    <w:rsid w:val="00EB7B0A"/>
    <w:rsid w:val="00EC0881"/>
    <w:rsid w:val="00EC74F9"/>
    <w:rsid w:val="00ED13DE"/>
    <w:rsid w:val="00ED1996"/>
    <w:rsid w:val="00ED2843"/>
    <w:rsid w:val="00ED2F55"/>
    <w:rsid w:val="00ED5ED8"/>
    <w:rsid w:val="00EE0C95"/>
    <w:rsid w:val="00EE3F0F"/>
    <w:rsid w:val="00EF0199"/>
    <w:rsid w:val="00EF2D23"/>
    <w:rsid w:val="00F0263C"/>
    <w:rsid w:val="00F0402A"/>
    <w:rsid w:val="00F07266"/>
    <w:rsid w:val="00F108F5"/>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6EF3"/>
    <w:rsid w:val="00F7709C"/>
    <w:rsid w:val="00F7750A"/>
    <w:rsid w:val="00F80006"/>
    <w:rsid w:val="00F80084"/>
    <w:rsid w:val="00F95676"/>
    <w:rsid w:val="00F96401"/>
    <w:rsid w:val="00F9690B"/>
    <w:rsid w:val="00FA3F8B"/>
    <w:rsid w:val="00FA56FF"/>
    <w:rsid w:val="00FA767D"/>
    <w:rsid w:val="00FB693B"/>
    <w:rsid w:val="00FC3C96"/>
    <w:rsid w:val="00FD0EB0"/>
    <w:rsid w:val="00FD1465"/>
    <w:rsid w:val="00FD2470"/>
    <w:rsid w:val="00FD5823"/>
    <w:rsid w:val="00FD7BE0"/>
    <w:rsid w:val="00FE1C27"/>
    <w:rsid w:val="00FE326F"/>
    <w:rsid w:val="00FE5C31"/>
    <w:rsid w:val="00FF0F20"/>
    <w:rsid w:val="00FF1B0E"/>
    <w:rsid w:val="00FF268A"/>
    <w:rsid w:val="00FF748B"/>
    <w:rsid w:val="02D4768E"/>
    <w:rsid w:val="03F20A26"/>
    <w:rsid w:val="041457E8"/>
    <w:rsid w:val="045559CC"/>
    <w:rsid w:val="05A85FE3"/>
    <w:rsid w:val="05B72A07"/>
    <w:rsid w:val="05EC7377"/>
    <w:rsid w:val="06631006"/>
    <w:rsid w:val="06A05C25"/>
    <w:rsid w:val="07584455"/>
    <w:rsid w:val="08B009EB"/>
    <w:rsid w:val="08EC4F18"/>
    <w:rsid w:val="099355AE"/>
    <w:rsid w:val="0A4E0677"/>
    <w:rsid w:val="0A7315F2"/>
    <w:rsid w:val="0C9E75C1"/>
    <w:rsid w:val="0CF621FC"/>
    <w:rsid w:val="0D612F67"/>
    <w:rsid w:val="0DC82110"/>
    <w:rsid w:val="0E8536A2"/>
    <w:rsid w:val="0E9E3446"/>
    <w:rsid w:val="0EBF440A"/>
    <w:rsid w:val="0F990090"/>
    <w:rsid w:val="0FC3607D"/>
    <w:rsid w:val="147A5E14"/>
    <w:rsid w:val="164A2B6A"/>
    <w:rsid w:val="1732777D"/>
    <w:rsid w:val="175A3EB4"/>
    <w:rsid w:val="17A1211B"/>
    <w:rsid w:val="1830456F"/>
    <w:rsid w:val="18ED7A84"/>
    <w:rsid w:val="1AEC1033"/>
    <w:rsid w:val="1BED4E7D"/>
    <w:rsid w:val="1C0020E8"/>
    <w:rsid w:val="1C943385"/>
    <w:rsid w:val="1E006819"/>
    <w:rsid w:val="1F1FA109"/>
    <w:rsid w:val="1F4A2E8F"/>
    <w:rsid w:val="1F7E228D"/>
    <w:rsid w:val="1F915726"/>
    <w:rsid w:val="1F9A4AD4"/>
    <w:rsid w:val="214959F4"/>
    <w:rsid w:val="21864056"/>
    <w:rsid w:val="22E05E65"/>
    <w:rsid w:val="2483337D"/>
    <w:rsid w:val="2490389D"/>
    <w:rsid w:val="250769CF"/>
    <w:rsid w:val="259D45CC"/>
    <w:rsid w:val="26111D82"/>
    <w:rsid w:val="26DD6558"/>
    <w:rsid w:val="27E35A47"/>
    <w:rsid w:val="27FD4BA0"/>
    <w:rsid w:val="28B3315D"/>
    <w:rsid w:val="2AA01F44"/>
    <w:rsid w:val="2B4470C3"/>
    <w:rsid w:val="2B7528AE"/>
    <w:rsid w:val="2BD92719"/>
    <w:rsid w:val="2BDE2062"/>
    <w:rsid w:val="2C0126DC"/>
    <w:rsid w:val="2C1D25A1"/>
    <w:rsid w:val="2D62259A"/>
    <w:rsid w:val="2E1F2A86"/>
    <w:rsid w:val="2E2C7A19"/>
    <w:rsid w:val="2F530B70"/>
    <w:rsid w:val="2F8D26BD"/>
    <w:rsid w:val="31344D88"/>
    <w:rsid w:val="327821D2"/>
    <w:rsid w:val="33640164"/>
    <w:rsid w:val="33DE5327"/>
    <w:rsid w:val="33DF11FD"/>
    <w:rsid w:val="343C3F0E"/>
    <w:rsid w:val="34480C48"/>
    <w:rsid w:val="34AF7FD2"/>
    <w:rsid w:val="35690D78"/>
    <w:rsid w:val="35895619"/>
    <w:rsid w:val="35C37DC3"/>
    <w:rsid w:val="36676545"/>
    <w:rsid w:val="371D15F5"/>
    <w:rsid w:val="37DFB5C0"/>
    <w:rsid w:val="386B79C2"/>
    <w:rsid w:val="389A0431"/>
    <w:rsid w:val="38FC1CB1"/>
    <w:rsid w:val="38FD340A"/>
    <w:rsid w:val="3A243E65"/>
    <w:rsid w:val="3AEF3E7A"/>
    <w:rsid w:val="3BEF5166"/>
    <w:rsid w:val="3C2E730F"/>
    <w:rsid w:val="3C796807"/>
    <w:rsid w:val="3DA96416"/>
    <w:rsid w:val="3EDD04C4"/>
    <w:rsid w:val="3EFB4496"/>
    <w:rsid w:val="3F002817"/>
    <w:rsid w:val="406334F2"/>
    <w:rsid w:val="42916AC5"/>
    <w:rsid w:val="42DA35B6"/>
    <w:rsid w:val="43862855"/>
    <w:rsid w:val="43BA05EB"/>
    <w:rsid w:val="43FB34E3"/>
    <w:rsid w:val="45233708"/>
    <w:rsid w:val="452C7897"/>
    <w:rsid w:val="45392D94"/>
    <w:rsid w:val="45C61237"/>
    <w:rsid w:val="46D80540"/>
    <w:rsid w:val="47D9381D"/>
    <w:rsid w:val="481721B5"/>
    <w:rsid w:val="493F46D0"/>
    <w:rsid w:val="497B7CB3"/>
    <w:rsid w:val="4ABC7A01"/>
    <w:rsid w:val="4ACC5BD9"/>
    <w:rsid w:val="4B2D12E0"/>
    <w:rsid w:val="4B413C02"/>
    <w:rsid w:val="4BEB6B31"/>
    <w:rsid w:val="4C6F5AD6"/>
    <w:rsid w:val="4CFD344F"/>
    <w:rsid w:val="4D5048A0"/>
    <w:rsid w:val="4DA40DD2"/>
    <w:rsid w:val="4DB52955"/>
    <w:rsid w:val="4DD36371"/>
    <w:rsid w:val="4DEF1D73"/>
    <w:rsid w:val="4E8C71ED"/>
    <w:rsid w:val="4EFD2805"/>
    <w:rsid w:val="503A3817"/>
    <w:rsid w:val="50982285"/>
    <w:rsid w:val="50DC3489"/>
    <w:rsid w:val="51E942BF"/>
    <w:rsid w:val="52D92ACB"/>
    <w:rsid w:val="52E97AF8"/>
    <w:rsid w:val="53B4776F"/>
    <w:rsid w:val="541A71CC"/>
    <w:rsid w:val="546D0516"/>
    <w:rsid w:val="55313B39"/>
    <w:rsid w:val="55DF0A16"/>
    <w:rsid w:val="568330AC"/>
    <w:rsid w:val="579831C5"/>
    <w:rsid w:val="57FD1EBD"/>
    <w:rsid w:val="580B1C27"/>
    <w:rsid w:val="581B0D32"/>
    <w:rsid w:val="585D2567"/>
    <w:rsid w:val="58CB5ED1"/>
    <w:rsid w:val="599211F9"/>
    <w:rsid w:val="5A193DF3"/>
    <w:rsid w:val="5AB8507A"/>
    <w:rsid w:val="5BA40C31"/>
    <w:rsid w:val="5CA67F0E"/>
    <w:rsid w:val="5CB70DE5"/>
    <w:rsid w:val="5CD92B33"/>
    <w:rsid w:val="5D742A91"/>
    <w:rsid w:val="5DED613B"/>
    <w:rsid w:val="5E2603C6"/>
    <w:rsid w:val="606C77EB"/>
    <w:rsid w:val="611D2418"/>
    <w:rsid w:val="62807AFE"/>
    <w:rsid w:val="63586547"/>
    <w:rsid w:val="64952F61"/>
    <w:rsid w:val="64A13E12"/>
    <w:rsid w:val="66A97C74"/>
    <w:rsid w:val="67964AD9"/>
    <w:rsid w:val="68B04D43"/>
    <w:rsid w:val="68BB7A69"/>
    <w:rsid w:val="693A6327"/>
    <w:rsid w:val="69786522"/>
    <w:rsid w:val="6B9E319B"/>
    <w:rsid w:val="6BDFAB0A"/>
    <w:rsid w:val="6C9F3448"/>
    <w:rsid w:val="6CEF1588"/>
    <w:rsid w:val="6DF332FA"/>
    <w:rsid w:val="6E6957BE"/>
    <w:rsid w:val="6EEA3447"/>
    <w:rsid w:val="6F3631A1"/>
    <w:rsid w:val="6F742218"/>
    <w:rsid w:val="6F7FE37A"/>
    <w:rsid w:val="6FE7054D"/>
    <w:rsid w:val="6FE969BF"/>
    <w:rsid w:val="702552C0"/>
    <w:rsid w:val="711C4915"/>
    <w:rsid w:val="71D96859"/>
    <w:rsid w:val="721F31FE"/>
    <w:rsid w:val="730B244E"/>
    <w:rsid w:val="73CC0EE6"/>
    <w:rsid w:val="74D70DF7"/>
    <w:rsid w:val="751D5331"/>
    <w:rsid w:val="75EE5E88"/>
    <w:rsid w:val="76B6276A"/>
    <w:rsid w:val="773FE678"/>
    <w:rsid w:val="77A52F9E"/>
    <w:rsid w:val="7860333A"/>
    <w:rsid w:val="789F3DA6"/>
    <w:rsid w:val="78A52377"/>
    <w:rsid w:val="791B2483"/>
    <w:rsid w:val="7A304654"/>
    <w:rsid w:val="7B5B7497"/>
    <w:rsid w:val="7BF31C6E"/>
    <w:rsid w:val="7C0E575E"/>
    <w:rsid w:val="7C97D028"/>
    <w:rsid w:val="7CCF7276"/>
    <w:rsid w:val="7D5D1E52"/>
    <w:rsid w:val="7E5D029C"/>
    <w:rsid w:val="7E8C643C"/>
    <w:rsid w:val="7EEF71C5"/>
    <w:rsid w:val="7FCE7484"/>
    <w:rsid w:val="7FDF8BFB"/>
    <w:rsid w:val="7FFA3A5E"/>
    <w:rsid w:val="B39640F1"/>
    <w:rsid w:val="BEDB8C67"/>
    <w:rsid w:val="BEF7357C"/>
    <w:rsid w:val="C9EFFEFA"/>
    <w:rsid w:val="FDB96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8"/>
    <w:qFormat/>
    <w:uiPriority w:val="0"/>
    <w:pPr>
      <w:keepNext/>
      <w:keepLines/>
      <w:spacing w:before="260" w:after="260" w:line="413" w:lineRule="auto"/>
      <w:outlineLvl w:val="1"/>
    </w:pPr>
    <w:rPr>
      <w:rFonts w:ascii="Arial" w:hAnsi="Arial" w:eastAsia="黑体"/>
      <w:b/>
      <w:sz w:val="32"/>
    </w:rPr>
  </w:style>
  <w:style w:type="paragraph" w:styleId="5">
    <w:name w:val="heading 3"/>
    <w:basedOn w:val="3"/>
    <w:next w:val="1"/>
    <w:link w:val="69"/>
    <w:qFormat/>
    <w:uiPriority w:val="0"/>
    <w:pPr>
      <w:keepNext/>
      <w:keepLines/>
      <w:spacing w:before="260" w:after="260" w:line="413" w:lineRule="auto"/>
      <w:outlineLvl w:val="2"/>
    </w:pPr>
    <w:rPr>
      <w:b/>
      <w:sz w:val="32"/>
    </w:rPr>
  </w:style>
  <w:style w:type="paragraph" w:styleId="6">
    <w:name w:val="heading 4"/>
    <w:basedOn w:val="5"/>
    <w:next w:val="1"/>
    <w:qFormat/>
    <w:uiPriority w:val="0"/>
    <w:pPr>
      <w:keepNext/>
      <w:keepLines/>
      <w:spacing w:before="280" w:after="290" w:line="372" w:lineRule="auto"/>
      <w:outlineLvl w:val="3"/>
    </w:pPr>
    <w:rPr>
      <w:rFonts w:ascii="Arial" w:hAnsi="Arial" w:eastAsia="黑体"/>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unhideWhenUsed/>
    <w:qFormat/>
    <w:uiPriority w:val="1"/>
  </w:style>
  <w:style w:type="table" w:default="1" w:styleId="57">
    <w:name w:val="Normal Table"/>
    <w:unhideWhenUsed/>
    <w:qFormat/>
    <w:uiPriority w:val="99"/>
    <w:tblPr>
      <w:tblCellMar>
        <w:top w:w="0" w:type="dxa"/>
        <w:left w:w="108" w:type="dxa"/>
        <w:bottom w:w="0" w:type="dxa"/>
        <w:right w:w="108" w:type="dxa"/>
      </w:tblCellMar>
    </w:tblPr>
  </w:style>
  <w:style w:type="paragraph" w:styleId="2">
    <w:name w:val="Body Text"/>
    <w:basedOn w:val="1"/>
    <w:link w:val="238"/>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0"/>
    <w:qFormat/>
    <w:uiPriority w:val="0"/>
    <w:pPr>
      <w:adjustRightInd w:val="0"/>
      <w:spacing w:line="360" w:lineRule="atLeast"/>
      <w:jc w:val="left"/>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7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next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2"/>
    <w:qFormat/>
    <w:uiPriority w:val="0"/>
  </w:style>
  <w:style w:type="paragraph" w:styleId="33">
    <w:name w:val="Body Text Indent 2"/>
    <w:basedOn w:val="1"/>
    <w:link w:val="73"/>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next w:val="2"/>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kern w:val="28"/>
      <w:sz w:val="36"/>
      <w:lang w:eastAsia="en-US"/>
    </w:rPr>
  </w:style>
  <w:style w:type="paragraph" w:styleId="54">
    <w:name w:val="annotation subject"/>
    <w:basedOn w:val="20"/>
    <w:next w:val="20"/>
    <w:link w:val="75"/>
    <w:qFormat/>
    <w:uiPriority w:val="0"/>
    <w:pPr>
      <w:adjustRightInd/>
      <w:spacing w:line="240" w:lineRule="auto"/>
    </w:pPr>
  </w:style>
  <w:style w:type="paragraph" w:styleId="55">
    <w:name w:val="Body Text First Indent"/>
    <w:basedOn w:val="2"/>
    <w:qFormat/>
    <w:uiPriority w:val="0"/>
    <w:pPr>
      <w:spacing w:line="360" w:lineRule="auto"/>
      <w:ind w:firstLine="420"/>
    </w:pPr>
    <w:rPr>
      <w:rFonts w:ascii="宋体" w:hAnsi="宋体"/>
      <w:sz w:val="24"/>
    </w:rPr>
  </w:style>
  <w:style w:type="paragraph" w:styleId="56">
    <w:name w:val="Body Text First Indent 2"/>
    <w:basedOn w:val="23"/>
    <w:link w:val="76"/>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标书正文1"/>
    <w:basedOn w:val="1"/>
    <w:qFormat/>
    <w:uiPriority w:val="0"/>
    <w:pPr>
      <w:spacing w:line="520" w:lineRule="exact"/>
      <w:ind w:firstLine="640" w:firstLineChars="200"/>
    </w:pPr>
  </w:style>
  <w:style w:type="character" w:customStyle="1" w:styleId="68">
    <w:name w:val="标题 2 Char"/>
    <w:link w:val="4"/>
    <w:qFormat/>
    <w:uiPriority w:val="0"/>
    <w:rPr>
      <w:rFonts w:ascii="Arial" w:hAnsi="Arial" w:eastAsia="黑体"/>
      <w:b/>
      <w:kern w:val="2"/>
      <w:sz w:val="32"/>
    </w:rPr>
  </w:style>
  <w:style w:type="character" w:customStyle="1" w:styleId="69">
    <w:name w:val="标题 3 Char"/>
    <w:link w:val="5"/>
    <w:qFormat/>
    <w:uiPriority w:val="0"/>
    <w:rPr>
      <w:rFonts w:eastAsia="宋体"/>
      <w:b/>
      <w:kern w:val="2"/>
      <w:sz w:val="32"/>
      <w:lang w:val="en-US" w:eastAsia="zh-CN"/>
    </w:rPr>
  </w:style>
  <w:style w:type="character" w:customStyle="1" w:styleId="70">
    <w:name w:val="批注文字 Char"/>
    <w:link w:val="20"/>
    <w:qFormat/>
    <w:uiPriority w:val="0"/>
    <w:rPr>
      <w:sz w:val="24"/>
    </w:rPr>
  </w:style>
  <w:style w:type="character" w:customStyle="1" w:styleId="71">
    <w:name w:val="正文文本缩进 Char"/>
    <w:link w:val="23"/>
    <w:qFormat/>
    <w:uiPriority w:val="0"/>
    <w:rPr>
      <w:kern w:val="2"/>
      <w:sz w:val="44"/>
    </w:rPr>
  </w:style>
  <w:style w:type="character" w:customStyle="1" w:styleId="72">
    <w:name w:val="日期 Char"/>
    <w:link w:val="32"/>
    <w:qFormat/>
    <w:uiPriority w:val="0"/>
    <w:rPr>
      <w:kern w:val="2"/>
      <w:sz w:val="28"/>
    </w:rPr>
  </w:style>
  <w:style w:type="character" w:customStyle="1" w:styleId="73">
    <w:name w:val="正文文本缩进 2 Char"/>
    <w:link w:val="33"/>
    <w:qFormat/>
    <w:uiPriority w:val="0"/>
    <w:rPr>
      <w:kern w:val="2"/>
      <w:sz w:val="28"/>
    </w:rPr>
  </w:style>
  <w:style w:type="character" w:customStyle="1" w:styleId="74">
    <w:name w:val="脚注文本 Char"/>
    <w:link w:val="40"/>
    <w:qFormat/>
    <w:uiPriority w:val="0"/>
    <w:rPr>
      <w:kern w:val="2"/>
      <w:sz w:val="18"/>
    </w:rPr>
  </w:style>
  <w:style w:type="character" w:customStyle="1" w:styleId="75">
    <w:name w:val="批注主题 Char"/>
    <w:link w:val="54"/>
    <w:qFormat/>
    <w:uiPriority w:val="0"/>
  </w:style>
  <w:style w:type="character" w:customStyle="1" w:styleId="76">
    <w:name w:val="正文首行缩进 2 Char"/>
    <w:link w:val="56"/>
    <w:qFormat/>
    <w:uiPriority w:val="0"/>
  </w:style>
  <w:style w:type="character" w:customStyle="1" w:styleId="77">
    <w:name w:val="v151"/>
    <w:qFormat/>
    <w:uiPriority w:val="0"/>
    <w:rPr>
      <w:sz w:val="18"/>
    </w:rPr>
  </w:style>
  <w:style w:type="character" w:customStyle="1" w:styleId="78">
    <w:name w:val="Char Char7"/>
    <w:qFormat/>
    <w:uiPriority w:val="0"/>
    <w:rPr>
      <w:rFonts w:ascii="宋体" w:hAnsi="宋体" w:eastAsia="宋体"/>
      <w:kern w:val="2"/>
      <w:sz w:val="28"/>
    </w:rPr>
  </w:style>
  <w:style w:type="character" w:customStyle="1" w:styleId="79">
    <w:name w:val="小 Char"/>
    <w:qFormat/>
    <w:uiPriority w:val="0"/>
    <w:rPr>
      <w:rFonts w:ascii="宋体" w:hAnsi="Courier New" w:eastAsia="宋体"/>
      <w:kern w:val="2"/>
      <w:sz w:val="21"/>
      <w:lang w:val="en-US" w:eastAsia="zh-CN" w:bidi="ar-SA"/>
    </w:rPr>
  </w:style>
  <w:style w:type="character" w:customStyle="1" w:styleId="80">
    <w:name w:val="文字 Char"/>
    <w:link w:val="81"/>
    <w:qFormat/>
    <w:uiPriority w:val="0"/>
    <w:rPr>
      <w:rFonts w:ascii="宋体"/>
      <w:kern w:val="2"/>
      <w:sz w:val="28"/>
    </w:rPr>
  </w:style>
  <w:style w:type="paragraph" w:customStyle="1" w:styleId="81">
    <w:name w:val="文字"/>
    <w:basedOn w:val="1"/>
    <w:link w:val="80"/>
    <w:qFormat/>
    <w:uiPriority w:val="0"/>
    <w:pPr>
      <w:tabs>
        <w:tab w:val="left" w:pos="8520"/>
      </w:tabs>
      <w:spacing w:line="312" w:lineRule="auto"/>
      <w:ind w:right="-210" w:firstLine="556"/>
    </w:pPr>
    <w:rPr>
      <w:rFonts w:ascii="宋体"/>
    </w:rPr>
  </w:style>
  <w:style w:type="character" w:customStyle="1" w:styleId="82">
    <w:name w:val="content-white1"/>
    <w:qFormat/>
    <w:uiPriority w:val="0"/>
    <w:rPr>
      <w:rFonts w:ascii="_x000B__x000C_" w:hAnsi="_x000B__x000C_"/>
      <w:color w:val="auto"/>
      <w:sz w:val="18"/>
      <w:u w:val="none"/>
    </w:rPr>
  </w:style>
  <w:style w:type="character" w:customStyle="1" w:styleId="83">
    <w:name w:val="正文 + 三号 Char"/>
    <w:qFormat/>
    <w:uiPriority w:val="0"/>
    <w:rPr>
      <w:rFonts w:eastAsia="宋体"/>
      <w:kern w:val="2"/>
      <w:sz w:val="21"/>
      <w:lang w:val="en-US" w:eastAsia="zh-CN"/>
    </w:rPr>
  </w:style>
  <w:style w:type="character" w:customStyle="1" w:styleId="84">
    <w:name w:val="H2 Char"/>
    <w:qFormat/>
    <w:uiPriority w:val="0"/>
    <w:rPr>
      <w:rFonts w:ascii="Arial" w:hAnsi="Arial" w:eastAsia="宋体"/>
      <w:kern w:val="2"/>
      <w:sz w:val="28"/>
      <w:lang w:val="en-US" w:eastAsia="zh-CN"/>
    </w:rPr>
  </w:style>
  <w:style w:type="character" w:customStyle="1" w:styleId="85">
    <w:name w:val="Char Char3"/>
    <w:qFormat/>
    <w:uiPriority w:val="0"/>
    <w:rPr>
      <w:rFonts w:eastAsia="宋体"/>
      <w:kern w:val="2"/>
      <w:sz w:val="18"/>
      <w:lang w:val="en-US" w:eastAsia="zh-CN"/>
    </w:rPr>
  </w:style>
  <w:style w:type="character" w:customStyle="1" w:styleId="86">
    <w:name w:val="Char Char4"/>
    <w:qFormat/>
    <w:uiPriority w:val="0"/>
    <w:rPr>
      <w:rFonts w:eastAsia="宋体"/>
      <w:b/>
      <w:kern w:val="2"/>
      <w:sz w:val="21"/>
      <w:lang w:val="en-US" w:eastAsia="zh-CN"/>
    </w:rPr>
  </w:style>
  <w:style w:type="character" w:customStyle="1" w:styleId="87">
    <w:name w:val="Table Text Char1 Char"/>
    <w:qFormat/>
    <w:uiPriority w:val="0"/>
    <w:rPr>
      <w:rFonts w:ascii="Arial" w:hAnsi="Arial"/>
      <w:kern w:val="2"/>
      <w:sz w:val="18"/>
      <w:lang w:val="en-US" w:eastAsia="zh-CN" w:bidi="ar-SA"/>
    </w:rPr>
  </w:style>
  <w:style w:type="character" w:customStyle="1" w:styleId="88">
    <w:name w:val="Char Char5"/>
    <w:qFormat/>
    <w:uiPriority w:val="0"/>
    <w:rPr>
      <w:rFonts w:ascii="Arial" w:hAnsi="Arial" w:eastAsia="宋体"/>
      <w:b/>
      <w:kern w:val="28"/>
      <w:sz w:val="36"/>
      <w:lang w:val="en-US" w:eastAsia="en-US"/>
    </w:rPr>
  </w:style>
  <w:style w:type="character" w:customStyle="1" w:styleId="89">
    <w:name w:val="Char Char"/>
    <w:qFormat/>
    <w:uiPriority w:val="0"/>
    <w:rPr>
      <w:rFonts w:ascii="宋体" w:hAnsi="宋体" w:eastAsia="宋体"/>
      <w:kern w:val="2"/>
      <w:sz w:val="24"/>
      <w:lang w:val="en-US" w:eastAsia="zh-CN" w:bidi="ar-SA"/>
    </w:rPr>
  </w:style>
  <w:style w:type="character" w:customStyle="1" w:styleId="90">
    <w:name w:val="Table Heading Char Char"/>
    <w:qFormat/>
    <w:uiPriority w:val="0"/>
    <w:rPr>
      <w:rFonts w:ascii="Arial" w:hAnsi="Arial" w:eastAsia="黑体"/>
      <w:kern w:val="2"/>
      <w:sz w:val="18"/>
      <w:lang w:val="en-US" w:eastAsia="zh-CN"/>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able Text Char"/>
    <w:link w:val="94"/>
    <w:qFormat/>
    <w:uiPriority w:val="0"/>
    <w:rPr>
      <w:rFonts w:ascii="Arial" w:hAnsi="Arial"/>
      <w:kern w:val="2"/>
      <w:sz w:val="18"/>
      <w:lang w:val="en-US" w:eastAsia="zh-CN" w:bidi="ar-SA"/>
    </w:rPr>
  </w:style>
  <w:style w:type="paragraph" w:customStyle="1" w:styleId="94">
    <w:name w:val="Table Text"/>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Char Char2"/>
    <w:qFormat/>
    <w:uiPriority w:val="0"/>
    <w:rPr>
      <w:rFonts w:eastAsia="宋体"/>
      <w:kern w:val="2"/>
      <w:sz w:val="18"/>
      <w:lang w:val="en-US" w:eastAsia="zh-CN"/>
    </w:rPr>
  </w:style>
  <w:style w:type="character" w:customStyle="1" w:styleId="96">
    <w:name w:val="标书正文:  0.74 厘米 Char1"/>
    <w:qFormat/>
    <w:uiPriority w:val="0"/>
    <w:rPr>
      <w:rFonts w:eastAsia="宋体"/>
      <w:kern w:val="2"/>
      <w:sz w:val="24"/>
      <w:lang w:val="en-US" w:eastAsia="zh-CN"/>
    </w:rPr>
  </w:style>
  <w:style w:type="character" w:customStyle="1" w:styleId="97">
    <w:name w:val="样式 宋体"/>
    <w:qFormat/>
    <w:uiPriority w:val="0"/>
    <w:rPr>
      <w:rFonts w:ascii="宋体" w:hAnsi="宋体" w:eastAsia="宋体"/>
      <w:sz w:val="28"/>
    </w:rPr>
  </w:style>
  <w:style w:type="character" w:customStyle="1" w:styleId="98">
    <w:name w:val="未命名11"/>
    <w:qFormat/>
    <w:uiPriority w:val="0"/>
    <w:rPr>
      <w:color w:val="77FFFF"/>
      <w:sz w:val="24"/>
    </w:rPr>
  </w:style>
  <w:style w:type="character" w:customStyle="1" w:styleId="99">
    <w:name w:val="crowed11"/>
    <w:qFormat/>
    <w:uiPriority w:val="0"/>
    <w:rPr>
      <w:rFonts w:hint="default" w:ascii="_x000B__x000C_" w:hAnsi="_x000B__x000C_"/>
      <w:sz w:val="24"/>
    </w:rPr>
  </w:style>
  <w:style w:type="character" w:customStyle="1" w:styleId="100">
    <w:name w:val="Char Char6"/>
    <w:qFormat/>
    <w:uiPriority w:val="0"/>
    <w:rPr>
      <w:rFonts w:ascii="仿宋_GB2312" w:eastAsia="仿宋_GB2312"/>
      <w:kern w:val="2"/>
      <w:sz w:val="32"/>
    </w:rPr>
  </w:style>
  <w:style w:type="character" w:customStyle="1" w:styleId="101">
    <w:name w:val="title_emph1"/>
    <w:qFormat/>
    <w:uiPriority w:val="0"/>
    <w:rPr>
      <w:rFonts w:hint="default" w:ascii="Arial" w:hAnsi="Arial"/>
      <w:b/>
      <w:sz w:val="20"/>
    </w:rPr>
  </w:style>
  <w:style w:type="character" w:customStyle="1" w:styleId="102">
    <w:name w:val="font1"/>
    <w:qFormat/>
    <w:uiPriority w:val="0"/>
    <w:rPr>
      <w:color w:val="000000"/>
      <w:sz w:val="18"/>
    </w:rPr>
  </w:style>
  <w:style w:type="character" w:customStyle="1" w:styleId="103">
    <w:name w:val="Char Char11"/>
    <w:qFormat/>
    <w:uiPriority w:val="0"/>
    <w:rPr>
      <w:rFonts w:ascii="宋体"/>
      <w:kern w:val="2"/>
      <w:sz w:val="28"/>
    </w:rPr>
  </w:style>
  <w:style w:type="character" w:customStyle="1" w:styleId="104">
    <w:name w:val="top-det1"/>
    <w:qFormat/>
    <w:uiPriority w:val="0"/>
    <w:rPr>
      <w:b/>
      <w:color w:val="000000"/>
    </w:rPr>
  </w:style>
  <w:style w:type="paragraph" w:customStyle="1" w:styleId="105">
    <w:name w:val="二级列表"/>
    <w:basedOn w:val="106"/>
    <w:qFormat/>
    <w:uiPriority w:val="0"/>
    <w:pPr>
      <w:tabs>
        <w:tab w:val="left" w:pos="2120"/>
      </w:tabs>
      <w:ind w:firstLine="0" w:firstLineChars="0"/>
    </w:pPr>
    <w:rPr>
      <w:b/>
    </w:rPr>
  </w:style>
  <w:style w:type="paragraph" w:customStyle="1" w:styleId="106">
    <w:name w:val="段落正文"/>
    <w:basedOn w:val="1"/>
    <w:qFormat/>
    <w:uiPriority w:val="0"/>
    <w:pPr>
      <w:spacing w:before="156" w:beforeLines="50" w:line="360" w:lineRule="auto"/>
      <w:ind w:firstLine="200" w:firstLineChars="200"/>
    </w:pPr>
    <w:rPr>
      <w:spacing w:val="2"/>
      <w:sz w:val="24"/>
    </w:rPr>
  </w:style>
  <w:style w:type="paragraph" w:customStyle="1" w:styleId="107">
    <w:name w:val="标题3——2"/>
    <w:basedOn w:val="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8">
    <w:name w:val="文本1"/>
    <w:basedOn w:val="1"/>
    <w:qFormat/>
    <w:uiPriority w:val="0"/>
    <w:pPr>
      <w:adjustRightInd w:val="0"/>
      <w:spacing w:line="312" w:lineRule="atLeast"/>
      <w:jc w:val="center"/>
    </w:pPr>
    <w:rPr>
      <w:kern w:val="0"/>
      <w:sz w:val="18"/>
    </w:rPr>
  </w:style>
  <w:style w:type="paragraph" w:customStyle="1" w:styleId="109">
    <w:name w:val="Title - Revision"/>
    <w:basedOn w:val="53"/>
    <w:qFormat/>
    <w:uiPriority w:val="0"/>
    <w:pPr>
      <w:spacing w:before="720"/>
    </w:pPr>
  </w:style>
  <w:style w:type="paragraph" w:customStyle="1" w:styleId="11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1">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12">
    <w:name w:val="二级条标题"/>
    <w:basedOn w:val="113"/>
    <w:qFormat/>
    <w:uiPriority w:val="0"/>
    <w:pPr>
      <w:ind w:left="840"/>
      <w:outlineLvl w:val="3"/>
    </w:pPr>
  </w:style>
  <w:style w:type="paragraph" w:customStyle="1" w:styleId="113">
    <w:name w:val="一级条标题"/>
    <w:basedOn w:val="114"/>
    <w:qFormat/>
    <w:uiPriority w:val="0"/>
    <w:pPr>
      <w:numPr>
        <w:numId w:val="0"/>
      </w:numPr>
      <w:spacing w:before="0" w:beforeLines="0" w:after="0" w:afterLines="0"/>
      <w:ind w:left="525"/>
      <w:outlineLvl w:val="2"/>
    </w:pPr>
    <w:rPr>
      <w:sz w:val="21"/>
    </w:rPr>
  </w:style>
  <w:style w:type="paragraph" w:customStyle="1" w:styleId="114">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6">
    <w:name w:val="1.正文"/>
    <w:basedOn w:val="1"/>
    <w:qFormat/>
    <w:uiPriority w:val="0"/>
    <w:pPr>
      <w:spacing w:line="360" w:lineRule="auto"/>
      <w:ind w:left="540" w:leftChars="225" w:firstLine="540" w:firstLineChars="225"/>
    </w:pPr>
    <w:rPr>
      <w:sz w:val="24"/>
    </w:rPr>
  </w:style>
  <w:style w:type="paragraph" w:customStyle="1" w:styleId="11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
    <w:name w:val="编号正文"/>
    <w:basedOn w:val="119"/>
    <w:qFormat/>
    <w:uiPriority w:val="0"/>
    <w:pPr>
      <w:snapToGrid/>
      <w:spacing w:line="360" w:lineRule="auto"/>
      <w:ind w:left="1407" w:hanging="1047"/>
      <w:jc w:val="left"/>
    </w:pPr>
    <w:rPr>
      <w:rFonts w:eastAsia="仿宋_GB2312"/>
    </w:rPr>
  </w:style>
  <w:style w:type="paragraph" w:customStyle="1" w:styleId="119">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20">
    <w:name w:val="样式3"/>
    <w:basedOn w:val="3"/>
    <w:qFormat/>
    <w:uiPriority w:val="0"/>
    <w:pPr>
      <w:keepLines/>
      <w:adjustRightInd w:val="0"/>
      <w:spacing w:before="340" w:after="330" w:line="576" w:lineRule="auto"/>
    </w:pPr>
    <w:rPr>
      <w:rFonts w:ascii="Times New Roman" w:eastAsia="黑体"/>
      <w:b/>
      <w:kern w:val="44"/>
      <w:sz w:val="44"/>
    </w:rPr>
  </w:style>
  <w:style w:type="paragraph" w:customStyle="1" w:styleId="12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2">
    <w:name w:val="默认段落字体 Para Char Char Char Char Char Char Char Char Char1 Char Char Char Char"/>
    <w:basedOn w:val="1"/>
    <w:qFormat/>
    <w:uiPriority w:val="0"/>
    <w:rPr>
      <w:rFonts w:ascii="Tahoma" w:hAnsi="Tahoma"/>
      <w:sz w:val="24"/>
    </w:rPr>
  </w:style>
  <w:style w:type="paragraph" w:customStyle="1" w:styleId="12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5">
    <w:name w:val="Char Char14 Char Char"/>
    <w:basedOn w:val="1"/>
    <w:qFormat/>
    <w:uiPriority w:val="0"/>
    <w:rPr>
      <w:sz w:val="21"/>
      <w:szCs w:val="24"/>
    </w:rPr>
  </w:style>
  <w:style w:type="paragraph" w:customStyle="1" w:styleId="126">
    <w:name w:val="Char Char Char Char Char"/>
    <w:basedOn w:val="1"/>
    <w:qFormat/>
    <w:uiPriority w:val="0"/>
    <w:pPr>
      <w:tabs>
        <w:tab w:val="left" w:pos="425"/>
      </w:tabs>
      <w:ind w:left="1620" w:hanging="360"/>
    </w:pPr>
    <w:rPr>
      <w:rFonts w:ascii="Tahoma" w:hAnsi="Tahoma"/>
      <w:sz w:val="24"/>
    </w:rPr>
  </w:style>
  <w:style w:type="paragraph" w:customStyle="1" w:styleId="127">
    <w:name w:val="Char2 Char Char Char Char Char Char"/>
    <w:basedOn w:val="1"/>
    <w:qFormat/>
    <w:uiPriority w:val="0"/>
    <w:rPr>
      <w:rFonts w:ascii="仿宋_GB2312"/>
      <w:b/>
      <w:sz w:val="30"/>
    </w:rPr>
  </w:style>
  <w:style w:type="paragraph" w:customStyle="1" w:styleId="128">
    <w:name w:val="_Style 126"/>
    <w:qFormat/>
    <w:uiPriority w:val="0"/>
    <w:rPr>
      <w:rFonts w:ascii="Times New Roman" w:hAnsi="Times New Roman" w:eastAsia="宋体" w:cs="Times New Roman"/>
      <w:kern w:val="2"/>
      <w:sz w:val="21"/>
      <w:lang w:val="en-US" w:eastAsia="zh-CN" w:bidi="ar-SA"/>
    </w:rPr>
  </w:style>
  <w:style w:type="paragraph" w:customStyle="1" w:styleId="129">
    <w:name w:val="正文格式 Char"/>
    <w:basedOn w:val="1"/>
    <w:qFormat/>
    <w:uiPriority w:val="0"/>
    <w:pPr>
      <w:widowControl/>
      <w:adjustRightInd w:val="0"/>
      <w:spacing w:line="440" w:lineRule="atLeast"/>
      <w:ind w:firstLine="510"/>
    </w:pPr>
    <w:rPr>
      <w:kern w:val="0"/>
      <w:sz w:val="24"/>
    </w:rPr>
  </w:style>
  <w:style w:type="paragraph" w:customStyle="1" w:styleId="130">
    <w:name w:val="正文 + 三号"/>
    <w:basedOn w:val="1"/>
    <w:qFormat/>
    <w:uiPriority w:val="0"/>
    <w:rPr>
      <w:sz w:val="21"/>
    </w:rPr>
  </w:style>
  <w:style w:type="paragraph" w:customStyle="1" w:styleId="131">
    <w:name w:val="样式 首行缩进:  0.74 厘米"/>
    <w:basedOn w:val="1"/>
    <w:qFormat/>
    <w:uiPriority w:val="0"/>
    <w:pPr>
      <w:spacing w:line="360" w:lineRule="auto"/>
      <w:ind w:firstLine="420"/>
    </w:pPr>
    <w:rPr>
      <w:sz w:val="24"/>
    </w:rPr>
  </w:style>
  <w:style w:type="paragraph" w:customStyle="1" w:styleId="132">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3">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Table Contents"/>
    <w:basedOn w:val="2"/>
    <w:qFormat/>
    <w:uiPriority w:val="0"/>
    <w:pPr>
      <w:suppressAutoHyphens/>
      <w:jc w:val="left"/>
    </w:pPr>
    <w:rPr>
      <w:rFonts w:ascii="Times New Roman" w:eastAsia="Times New Roman"/>
      <w:kern w:val="0"/>
      <w:sz w:val="24"/>
    </w:rPr>
  </w:style>
  <w:style w:type="paragraph" w:customStyle="1" w:styleId="136">
    <w:name w:val="表格文本"/>
    <w:qFormat/>
    <w:uiPriority w:val="0"/>
    <w:pPr>
      <w:tabs>
        <w:tab w:val="decimal" w:pos="0"/>
      </w:tabs>
    </w:pPr>
    <w:rPr>
      <w:rFonts w:ascii="Arial" w:hAnsi="Arial" w:eastAsia="宋体" w:cs="Times New Roman"/>
      <w:sz w:val="21"/>
      <w:lang w:val="en-US" w:eastAsia="zh-CN" w:bidi="ar-SA"/>
    </w:rPr>
  </w:style>
  <w:style w:type="paragraph" w:customStyle="1" w:styleId="137">
    <w:name w:val="Char Char Char Char Char Char Char"/>
    <w:basedOn w:val="1"/>
    <w:qFormat/>
    <w:uiPriority w:val="0"/>
    <w:rPr>
      <w:rFonts w:ascii="Tahoma" w:hAnsi="Tahoma"/>
      <w:sz w:val="24"/>
    </w:rPr>
  </w:style>
  <w:style w:type="paragraph" w:customStyle="1" w:styleId="138">
    <w:name w:val="样式2"/>
    <w:basedOn w:val="6"/>
    <w:qFormat/>
    <w:uiPriority w:val="0"/>
    <w:pPr>
      <w:numPr>
        <w:ilvl w:val="0"/>
        <w:numId w:val="6"/>
      </w:numPr>
      <w:spacing w:before="560" w:line="400" w:lineRule="exact"/>
      <w:jc w:val="center"/>
      <w:outlineLvl w:val="0"/>
    </w:pPr>
    <w:rPr>
      <w:b w:val="0"/>
      <w:sz w:val="44"/>
    </w:rPr>
  </w:style>
  <w:style w:type="paragraph" w:customStyle="1" w:styleId="139">
    <w:name w:val="内容标题"/>
    <w:basedOn w:val="18"/>
    <w:qFormat/>
    <w:uiPriority w:val="0"/>
    <w:rPr>
      <w:rFonts w:ascii="Tahoma" w:hAnsi="Tahoma"/>
      <w:sz w:val="24"/>
    </w:rPr>
  </w:style>
  <w:style w:type="paragraph" w:customStyle="1" w:styleId="14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1">
    <w:name w:val="1"/>
    <w:basedOn w:val="1"/>
    <w:qFormat/>
    <w:uiPriority w:val="0"/>
    <w:rPr>
      <w:rFonts w:ascii="宋体" w:hAnsi="Courier New"/>
      <w:sz w:val="21"/>
    </w:rPr>
  </w:style>
  <w:style w:type="paragraph" w:customStyle="1" w:styleId="142">
    <w:name w:val="列表项目"/>
    <w:basedOn w:val="1"/>
    <w:qFormat/>
    <w:uiPriority w:val="0"/>
    <w:pPr>
      <w:tabs>
        <w:tab w:val="left" w:pos="420"/>
      </w:tabs>
      <w:spacing w:line="288" w:lineRule="auto"/>
      <w:ind w:left="840" w:leftChars="200" w:hanging="420" w:hangingChars="200"/>
    </w:pPr>
    <w:rPr>
      <w:sz w:val="21"/>
    </w:rPr>
  </w:style>
  <w:style w:type="paragraph" w:customStyle="1" w:styleId="14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4">
    <w:name w:val="Char Char Char Char Char Char Char1"/>
    <w:basedOn w:val="18"/>
    <w:qFormat/>
    <w:uiPriority w:val="0"/>
    <w:rPr>
      <w:rFonts w:ascii="宋体" w:hAnsi="Tahoma"/>
    </w:rPr>
  </w:style>
  <w:style w:type="paragraph" w:customStyle="1" w:styleId="145">
    <w:name w:val="样式 标题 6第五层条 + 三号 段前: 0.5 行"/>
    <w:basedOn w:val="8"/>
    <w:qFormat/>
    <w:uiPriority w:val="0"/>
    <w:pPr>
      <w:widowControl/>
      <w:adjustRightInd/>
      <w:snapToGrid/>
      <w:spacing w:before="156" w:beforeLines="50"/>
      <w:jc w:val="left"/>
    </w:pPr>
    <w:rPr>
      <w:kern w:val="24"/>
      <w:sz w:val="28"/>
    </w:rPr>
  </w:style>
  <w:style w:type="paragraph" w:customStyle="1" w:styleId="14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48">
    <w:name w:val="样式 行距: 1.5 倍行距1"/>
    <w:basedOn w:val="1"/>
    <w:qFormat/>
    <w:uiPriority w:val="0"/>
    <w:pPr>
      <w:snapToGrid w:val="0"/>
    </w:pPr>
    <w:rPr>
      <w:sz w:val="21"/>
    </w:rPr>
  </w:style>
  <w:style w:type="paragraph" w:customStyle="1" w:styleId="14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0">
    <w:name w:val="00"/>
    <w:basedOn w:val="1"/>
    <w:qFormat/>
    <w:uiPriority w:val="0"/>
    <w:pPr>
      <w:autoSpaceDE w:val="0"/>
      <w:autoSpaceDN w:val="0"/>
      <w:adjustRightInd w:val="0"/>
      <w:jc w:val="left"/>
    </w:pPr>
    <w:rPr>
      <w:rFonts w:ascii="黑体" w:eastAsia="黑体"/>
      <w:b/>
      <w:kern w:val="0"/>
      <w:sz w:val="20"/>
    </w:rPr>
  </w:style>
  <w:style w:type="paragraph" w:customStyle="1" w:styleId="15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4">
    <w:name w:val="标准正文"/>
    <w:basedOn w:val="23"/>
    <w:qFormat/>
    <w:uiPriority w:val="0"/>
    <w:pPr>
      <w:spacing w:before="60" w:after="60" w:line="360" w:lineRule="auto"/>
      <w:ind w:left="0" w:firstLine="482"/>
    </w:pPr>
    <w:rPr>
      <w:rFonts w:ascii="Arial" w:hAnsi="Arial"/>
      <w:sz w:val="24"/>
    </w:rPr>
  </w:style>
  <w:style w:type="paragraph" w:customStyle="1" w:styleId="155">
    <w:name w:val="正文文本 21"/>
    <w:basedOn w:val="1"/>
    <w:qFormat/>
    <w:uiPriority w:val="0"/>
    <w:pPr>
      <w:adjustRightInd w:val="0"/>
      <w:spacing w:before="120" w:line="360" w:lineRule="auto"/>
      <w:ind w:firstLine="480"/>
    </w:pPr>
    <w:rPr>
      <w:sz w:val="24"/>
    </w:rPr>
  </w:style>
  <w:style w:type="paragraph" w:customStyle="1" w:styleId="156">
    <w:name w:val="样式1"/>
    <w:basedOn w:val="6"/>
    <w:qFormat/>
    <w:uiPriority w:val="0"/>
    <w:pPr>
      <w:tabs>
        <w:tab w:val="left" w:pos="720"/>
      </w:tabs>
      <w:spacing w:before="500" w:after="260" w:line="560" w:lineRule="atLeast"/>
      <w:ind w:left="420" w:hanging="420"/>
    </w:pPr>
  </w:style>
  <w:style w:type="paragraph" w:customStyle="1" w:styleId="157">
    <w:name w:val="正文4"/>
    <w:basedOn w:val="1"/>
    <w:qFormat/>
    <w:uiPriority w:val="0"/>
    <w:pPr>
      <w:tabs>
        <w:tab w:val="left" w:pos="1275"/>
      </w:tabs>
      <w:spacing w:before="60" w:after="60" w:line="360" w:lineRule="auto"/>
      <w:ind w:left="820" w:leftChars="400" w:hanging="705"/>
    </w:pPr>
    <w:rPr>
      <w:sz w:val="24"/>
    </w:rPr>
  </w:style>
  <w:style w:type="paragraph" w:customStyle="1" w:styleId="15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9">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60">
    <w:name w:val="文本框样式1"/>
    <w:basedOn w:val="1"/>
    <w:qFormat/>
    <w:uiPriority w:val="0"/>
    <w:pPr>
      <w:adjustRightInd w:val="0"/>
      <w:snapToGrid w:val="0"/>
      <w:spacing w:before="60" w:line="180" w:lineRule="exact"/>
      <w:jc w:val="center"/>
    </w:pPr>
    <w:rPr>
      <w:sz w:val="21"/>
    </w:rPr>
  </w:style>
  <w:style w:type="paragraph" w:customStyle="1" w:styleId="161">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6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3">
    <w:name w:val="附录1"/>
    <w:basedOn w:val="1"/>
    <w:qFormat/>
    <w:uiPriority w:val="0"/>
    <w:pPr>
      <w:tabs>
        <w:tab w:val="left" w:pos="1304"/>
      </w:tabs>
      <w:ind w:left="425" w:hanging="425"/>
      <w:outlineLvl w:val="0"/>
    </w:pPr>
    <w:rPr>
      <w:rFonts w:ascii="黑体" w:hAnsi="黑体" w:eastAsia="黑体"/>
      <w:b/>
      <w:sz w:val="44"/>
    </w:rPr>
  </w:style>
  <w:style w:type="paragraph" w:customStyle="1" w:styleId="16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5">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66">
    <w:name w:val="关键词"/>
    <w:basedOn w:val="1"/>
    <w:qFormat/>
    <w:uiPriority w:val="0"/>
    <w:pPr>
      <w:spacing w:line="360" w:lineRule="auto"/>
    </w:pPr>
    <w:rPr>
      <w:rFonts w:eastAsia="黑体"/>
      <w:sz w:val="20"/>
    </w:rPr>
  </w:style>
  <w:style w:type="paragraph" w:customStyle="1" w:styleId="167">
    <w:name w:val="Title - Date"/>
    <w:basedOn w:val="53"/>
    <w:qFormat/>
    <w:uiPriority w:val="0"/>
    <w:pPr>
      <w:spacing w:before="240" w:after="720"/>
    </w:pPr>
    <w:rPr>
      <w:sz w:val="28"/>
    </w:rPr>
  </w:style>
  <w:style w:type="paragraph" w:customStyle="1" w:styleId="16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9">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70">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71">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3">
    <w:name w:val="Style Heading 3h3Heading 3 - oldLevel 3 HeadH3level_3PIM 3se..."/>
    <w:basedOn w:val="5"/>
    <w:qFormat/>
    <w:uiPriority w:val="0"/>
    <w:pPr>
      <w:numPr>
        <w:ilvl w:val="2"/>
        <w:numId w:val="9"/>
      </w:numPr>
      <w:tabs>
        <w:tab w:val="left" w:pos="709"/>
        <w:tab w:val="left" w:pos="1620"/>
      </w:tabs>
    </w:pPr>
  </w:style>
  <w:style w:type="paragraph" w:customStyle="1" w:styleId="174">
    <w:name w:val="样式4"/>
    <w:basedOn w:val="6"/>
    <w:qFormat/>
    <w:uiPriority w:val="0"/>
    <w:pPr>
      <w:adjustRightInd w:val="0"/>
      <w:snapToGrid w:val="0"/>
    </w:pPr>
  </w:style>
  <w:style w:type="paragraph" w:customStyle="1" w:styleId="175">
    <w:name w:val="摘要"/>
    <w:basedOn w:val="1"/>
    <w:qFormat/>
    <w:uiPriority w:val="0"/>
    <w:pPr>
      <w:spacing w:line="360" w:lineRule="auto"/>
    </w:pPr>
    <w:rPr>
      <w:rFonts w:eastAsia="黑体"/>
      <w:sz w:val="20"/>
    </w:rPr>
  </w:style>
  <w:style w:type="paragraph" w:customStyle="1" w:styleId="176">
    <w:name w:val="Char Char 字元 字元 字元 Char Char Char Char"/>
    <w:basedOn w:val="1"/>
    <w:qFormat/>
    <w:uiPriority w:val="0"/>
    <w:pPr>
      <w:adjustRightInd w:val="0"/>
      <w:spacing w:line="360" w:lineRule="auto"/>
    </w:pPr>
    <w:rPr>
      <w:kern w:val="0"/>
      <w:sz w:val="24"/>
    </w:rPr>
  </w:style>
  <w:style w:type="paragraph" w:customStyle="1" w:styleId="177">
    <w:name w:val="可研正文"/>
    <w:basedOn w:val="2"/>
    <w:qFormat/>
    <w:uiPriority w:val="0"/>
    <w:pPr>
      <w:adjustRightInd w:val="0"/>
      <w:snapToGrid w:val="0"/>
      <w:spacing w:line="440" w:lineRule="exact"/>
      <w:ind w:firstLine="567"/>
    </w:pPr>
    <w:rPr>
      <w:sz w:val="28"/>
    </w:rPr>
  </w:style>
  <w:style w:type="paragraph" w:customStyle="1" w:styleId="178">
    <w:name w:val="没有缩进（为图形使用）"/>
    <w:basedOn w:val="1"/>
    <w:qFormat/>
    <w:uiPriority w:val="0"/>
    <w:pPr>
      <w:spacing w:before="120" w:after="120" w:line="360" w:lineRule="auto"/>
    </w:pPr>
    <w:rPr>
      <w:sz w:val="24"/>
    </w:rPr>
  </w:style>
  <w:style w:type="paragraph" w:customStyle="1" w:styleId="179">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8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1">
    <w:name w:val="标书正文:  0.74 厘米"/>
    <w:basedOn w:val="1"/>
    <w:qFormat/>
    <w:uiPriority w:val="0"/>
    <w:pPr>
      <w:snapToGrid w:val="0"/>
      <w:spacing w:line="360" w:lineRule="auto"/>
      <w:ind w:firstLine="420"/>
    </w:pPr>
    <w:rPr>
      <w:sz w:val="24"/>
    </w:rPr>
  </w:style>
  <w:style w:type="paragraph" w:customStyle="1" w:styleId="182">
    <w:name w:val="样式 正文缩进正文（首行缩进两字）表正文正文非缩进特点标题4段1 + 首行缩进:  2 字符"/>
    <w:basedOn w:val="16"/>
    <w:qFormat/>
    <w:uiPriority w:val="0"/>
    <w:pPr>
      <w:ind w:firstLine="480" w:firstLineChars="200"/>
    </w:pPr>
  </w:style>
  <w:style w:type="paragraph" w:customStyle="1" w:styleId="18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4">
    <w:name w:val="Char1 Char Char Char"/>
    <w:basedOn w:val="1"/>
    <w:qFormat/>
    <w:uiPriority w:val="0"/>
    <w:rPr>
      <w:rFonts w:ascii="Tahoma" w:hAnsi="Tahoma"/>
      <w:sz w:val="24"/>
    </w:rPr>
  </w:style>
  <w:style w:type="paragraph" w:customStyle="1" w:styleId="185">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186">
    <w:name w:val="文章正文"/>
    <w:basedOn w:val="1"/>
    <w:qFormat/>
    <w:uiPriority w:val="0"/>
    <w:pPr>
      <w:ind w:firstLine="560" w:firstLineChars="200"/>
    </w:pPr>
    <w:rPr>
      <w:rFonts w:ascii="仿宋_GB2312" w:hAnsi="宋体" w:eastAsia="仿宋_GB2312"/>
      <w:color w:val="000000"/>
    </w:rPr>
  </w:style>
  <w:style w:type="paragraph" w:customStyle="1" w:styleId="187">
    <w:name w:val="样式 宋体 五号 两端对齐 行距: 单倍行距"/>
    <w:basedOn w:val="1"/>
    <w:qFormat/>
    <w:uiPriority w:val="0"/>
    <w:pPr>
      <w:adjustRightInd w:val="0"/>
    </w:pPr>
    <w:rPr>
      <w:rFonts w:ascii="宋体" w:hAnsi="宋体"/>
      <w:kern w:val="0"/>
      <w:sz w:val="21"/>
    </w:rPr>
  </w:style>
  <w:style w:type="paragraph" w:customStyle="1" w:styleId="188">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89">
    <w:name w:val="Char Char1 Char"/>
    <w:basedOn w:val="1"/>
    <w:qFormat/>
    <w:uiPriority w:val="0"/>
    <w:rPr>
      <w:rFonts w:ascii="Tahoma" w:hAnsi="Tahoma"/>
      <w:sz w:val="24"/>
      <w:szCs w:val="24"/>
    </w:rPr>
  </w:style>
  <w:style w:type="paragraph" w:customStyle="1" w:styleId="19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1">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2">
    <w:name w:val="Char"/>
    <w:basedOn w:val="1"/>
    <w:qFormat/>
    <w:uiPriority w:val="0"/>
    <w:pPr>
      <w:spacing w:line="240" w:lineRule="atLeast"/>
      <w:ind w:left="420" w:firstLine="420"/>
    </w:pPr>
    <w:rPr>
      <w:kern w:val="0"/>
      <w:sz w:val="21"/>
    </w:rPr>
  </w:style>
  <w:style w:type="paragraph" w:customStyle="1" w:styleId="193">
    <w:name w:val="_"/>
    <w:basedOn w:val="1"/>
    <w:qFormat/>
    <w:uiPriority w:val="0"/>
    <w:pPr>
      <w:adjustRightInd w:val="0"/>
      <w:spacing w:line="360" w:lineRule="auto"/>
      <w:ind w:left="480" w:firstLine="200" w:firstLineChars="200"/>
    </w:pPr>
    <w:rPr>
      <w:kern w:val="0"/>
      <w:sz w:val="24"/>
    </w:rPr>
  </w:style>
  <w:style w:type="paragraph" w:customStyle="1" w:styleId="194">
    <w:name w:val="Char1 Char Char Char1"/>
    <w:basedOn w:val="1"/>
    <w:qFormat/>
    <w:uiPriority w:val="0"/>
    <w:rPr>
      <w:rFonts w:ascii="Tahoma" w:hAnsi="Tahoma"/>
      <w:sz w:val="30"/>
    </w:rPr>
  </w:style>
  <w:style w:type="paragraph" w:customStyle="1" w:styleId="195">
    <w:name w:val="表头文本"/>
    <w:qFormat/>
    <w:uiPriority w:val="0"/>
    <w:pPr>
      <w:jc w:val="center"/>
    </w:pPr>
    <w:rPr>
      <w:rFonts w:ascii="Arial" w:hAnsi="Arial" w:eastAsia="宋体" w:cs="Times New Roman"/>
      <w:b/>
      <w:sz w:val="21"/>
      <w:lang w:val="en-US" w:eastAsia="zh-CN" w:bidi="ar-SA"/>
    </w:rPr>
  </w:style>
  <w:style w:type="paragraph" w:customStyle="1" w:styleId="196">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7">
    <w:name w:val="Char Char Char"/>
    <w:basedOn w:val="1"/>
    <w:qFormat/>
    <w:uiPriority w:val="0"/>
    <w:rPr>
      <w:rFonts w:ascii="Tahoma" w:hAnsi="Tahoma"/>
      <w:sz w:val="24"/>
    </w:rPr>
  </w:style>
  <w:style w:type="paragraph" w:customStyle="1" w:styleId="19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9">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0">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01">
    <w:name w:val="默认段落字体 Para Char Char Char Char Char Char Char"/>
    <w:basedOn w:val="1"/>
    <w:qFormat/>
    <w:uiPriority w:val="0"/>
    <w:rPr>
      <w:rFonts w:ascii="Tahoma" w:hAnsi="Tahoma"/>
      <w:sz w:val="24"/>
    </w:rPr>
  </w:style>
  <w:style w:type="paragraph" w:customStyle="1" w:styleId="202">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4">
    <w:name w:val="首行缩进"/>
    <w:basedOn w:val="1"/>
    <w:qFormat/>
    <w:uiPriority w:val="0"/>
    <w:pPr>
      <w:numPr>
        <w:ilvl w:val="0"/>
        <w:numId w:val="11"/>
      </w:numPr>
      <w:spacing w:line="360" w:lineRule="auto"/>
    </w:pPr>
    <w:rPr>
      <w:rFonts w:eastAsia="仿宋_GB2312"/>
    </w:rPr>
  </w:style>
  <w:style w:type="paragraph" w:customStyle="1" w:styleId="205">
    <w:name w:val="正文字缩2字"/>
    <w:basedOn w:val="1"/>
    <w:qFormat/>
    <w:uiPriority w:val="0"/>
    <w:pPr>
      <w:spacing w:before="60" w:after="60" w:line="360" w:lineRule="auto"/>
      <w:ind w:left="200" w:leftChars="200" w:firstLine="200" w:firstLineChars="200"/>
    </w:pPr>
    <w:rPr>
      <w:sz w:val="24"/>
    </w:rPr>
  </w:style>
  <w:style w:type="paragraph" w:customStyle="1" w:styleId="206">
    <w:name w:val="正文表格"/>
    <w:basedOn w:val="1"/>
    <w:qFormat/>
    <w:uiPriority w:val="0"/>
    <w:pPr>
      <w:adjustRightInd w:val="0"/>
      <w:spacing w:before="40" w:after="40"/>
    </w:pPr>
    <w:rPr>
      <w:sz w:val="24"/>
    </w:rPr>
  </w:style>
  <w:style w:type="paragraph" w:customStyle="1" w:styleId="207">
    <w:name w:val="表文字"/>
    <w:qFormat/>
    <w:uiPriority w:val="0"/>
    <w:rPr>
      <w:rFonts w:ascii="宋体" w:hAnsi="Times New Roman" w:eastAsia="宋体" w:cs="Times New Roman"/>
      <w:kern w:val="2"/>
      <w:lang w:val="en-US" w:eastAsia="zh-CN" w:bidi="ar-SA"/>
    </w:rPr>
  </w:style>
  <w:style w:type="paragraph" w:customStyle="1" w:styleId="208">
    <w:name w:val="表格内文字"/>
    <w:basedOn w:val="30"/>
    <w:qFormat/>
    <w:uiPriority w:val="0"/>
    <w:pPr>
      <w:adjustRightInd w:val="0"/>
    </w:pPr>
    <w:rPr>
      <w:color w:val="000000"/>
      <w:lang w:val="en-GB"/>
    </w:rPr>
  </w:style>
  <w:style w:type="paragraph" w:customStyle="1" w:styleId="209">
    <w:name w:val="正文文本缩进 21"/>
    <w:basedOn w:val="1"/>
    <w:qFormat/>
    <w:uiPriority w:val="0"/>
    <w:pPr>
      <w:adjustRightInd w:val="0"/>
      <w:spacing w:before="120"/>
      <w:ind w:firstLine="420"/>
    </w:pPr>
    <w:rPr>
      <w:sz w:val="24"/>
    </w:rPr>
  </w:style>
  <w:style w:type="paragraph" w:customStyle="1" w:styleId="210">
    <w:name w:val="标题无"/>
    <w:basedOn w:val="1"/>
    <w:qFormat/>
    <w:uiPriority w:val="0"/>
    <w:pPr>
      <w:spacing w:line="360" w:lineRule="auto"/>
    </w:pPr>
    <w:rPr>
      <w:sz w:val="24"/>
    </w:rPr>
  </w:style>
  <w:style w:type="paragraph" w:customStyle="1" w:styleId="211">
    <w:name w:val="af"/>
    <w:basedOn w:val="1"/>
    <w:qFormat/>
    <w:uiPriority w:val="0"/>
    <w:pPr>
      <w:widowControl/>
      <w:spacing w:line="300" w:lineRule="atLeast"/>
      <w:jc w:val="left"/>
    </w:pPr>
    <w:rPr>
      <w:rFonts w:ascii="宋体" w:hAnsi="宋体"/>
      <w:kern w:val="0"/>
      <w:sz w:val="18"/>
    </w:rPr>
  </w:style>
  <w:style w:type="paragraph" w:customStyle="1" w:styleId="212">
    <w:name w:val="简单回函地址"/>
    <w:basedOn w:val="1"/>
    <w:qFormat/>
    <w:uiPriority w:val="0"/>
    <w:pPr>
      <w:adjustRightInd w:val="0"/>
      <w:snapToGrid w:val="0"/>
      <w:spacing w:line="360" w:lineRule="auto"/>
    </w:pPr>
    <w:rPr>
      <w:sz w:val="24"/>
    </w:rPr>
  </w:style>
  <w:style w:type="paragraph" w:customStyle="1" w:styleId="213">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14">
    <w:name w:val="正文（首行不缩进）"/>
    <w:basedOn w:val="1"/>
    <w:qFormat/>
    <w:uiPriority w:val="0"/>
    <w:pPr>
      <w:autoSpaceDE w:val="0"/>
      <w:autoSpaceDN w:val="0"/>
      <w:adjustRightInd w:val="0"/>
      <w:spacing w:line="360" w:lineRule="auto"/>
      <w:jc w:val="left"/>
    </w:pPr>
    <w:rPr>
      <w:kern w:val="0"/>
      <w:sz w:val="21"/>
    </w:rPr>
  </w:style>
  <w:style w:type="paragraph" w:customStyle="1" w:styleId="215">
    <w:name w:val="正文1"/>
    <w:basedOn w:val="1"/>
    <w:qFormat/>
    <w:uiPriority w:val="0"/>
    <w:pPr>
      <w:spacing w:line="300" w:lineRule="auto"/>
      <w:ind w:firstLine="200" w:firstLineChars="200"/>
    </w:pPr>
    <w:rPr>
      <w:sz w:val="24"/>
    </w:rPr>
  </w:style>
  <w:style w:type="paragraph" w:customStyle="1" w:styleId="216">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7">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18">
    <w:name w:val="表头样式"/>
    <w:basedOn w:val="1"/>
    <w:qFormat/>
    <w:uiPriority w:val="0"/>
    <w:pPr>
      <w:autoSpaceDE w:val="0"/>
      <w:autoSpaceDN w:val="0"/>
      <w:adjustRightInd w:val="0"/>
      <w:spacing w:line="360" w:lineRule="auto"/>
      <w:jc w:val="left"/>
    </w:pPr>
    <w:rPr>
      <w:b/>
      <w:kern w:val="0"/>
      <w:sz w:val="21"/>
    </w:rPr>
  </w:style>
  <w:style w:type="paragraph" w:customStyle="1" w:styleId="219">
    <w:name w:val="图片文字"/>
    <w:basedOn w:val="1"/>
    <w:qFormat/>
    <w:uiPriority w:val="0"/>
    <w:pPr>
      <w:spacing w:line="240" w:lineRule="atLeast"/>
      <w:jc w:val="center"/>
    </w:pPr>
    <w:rPr>
      <w:sz w:val="21"/>
    </w:rPr>
  </w:style>
  <w:style w:type="paragraph" w:customStyle="1" w:styleId="220">
    <w:name w:val="xl23"/>
    <w:basedOn w:val="1"/>
    <w:qFormat/>
    <w:uiPriority w:val="0"/>
    <w:pPr>
      <w:widowControl/>
      <w:spacing w:before="100" w:beforeAutospacing="1" w:after="100" w:afterAutospacing="1" w:line="360" w:lineRule="auto"/>
    </w:pPr>
    <w:rPr>
      <w:kern w:val="0"/>
      <w:sz w:val="24"/>
    </w:rPr>
  </w:style>
  <w:style w:type="paragraph" w:customStyle="1" w:styleId="221">
    <w:name w:val="附录3"/>
    <w:basedOn w:val="1"/>
    <w:qFormat/>
    <w:uiPriority w:val="0"/>
    <w:pPr>
      <w:tabs>
        <w:tab w:val="left" w:pos="851"/>
      </w:tabs>
      <w:ind w:left="425" w:hanging="425"/>
      <w:outlineLvl w:val="2"/>
    </w:pPr>
    <w:rPr>
      <w:rFonts w:eastAsia="黑体"/>
      <w:b/>
      <w:sz w:val="32"/>
    </w:rPr>
  </w:style>
  <w:style w:type="paragraph" w:customStyle="1" w:styleId="222">
    <w:name w:val="È±Ê¡ÎÄ±¾"/>
    <w:basedOn w:val="1"/>
    <w:qFormat/>
    <w:uiPriority w:val="0"/>
    <w:pPr>
      <w:widowControl/>
      <w:overflowPunct w:val="0"/>
      <w:autoSpaceDE w:val="0"/>
      <w:autoSpaceDN w:val="0"/>
      <w:adjustRightInd w:val="0"/>
      <w:jc w:val="left"/>
    </w:pPr>
    <w:rPr>
      <w:kern w:val="0"/>
      <w:sz w:val="24"/>
    </w:rPr>
  </w:style>
  <w:style w:type="paragraph" w:customStyle="1" w:styleId="223">
    <w:name w:val="首行缩进 1"/>
    <w:basedOn w:val="1"/>
    <w:qFormat/>
    <w:uiPriority w:val="0"/>
    <w:pPr>
      <w:spacing w:after="120" w:line="360" w:lineRule="auto"/>
      <w:ind w:firstLine="200" w:firstLineChars="200"/>
    </w:pPr>
    <w:rPr>
      <w:sz w:val="24"/>
    </w:rPr>
  </w:style>
  <w:style w:type="paragraph" w:customStyle="1" w:styleId="224">
    <w:name w:val="Char11"/>
    <w:basedOn w:val="1"/>
    <w:qFormat/>
    <w:uiPriority w:val="0"/>
    <w:pPr>
      <w:spacing w:line="240" w:lineRule="atLeast"/>
      <w:ind w:left="420" w:firstLine="420"/>
    </w:pPr>
    <w:rPr>
      <w:kern w:val="0"/>
      <w:sz w:val="21"/>
    </w:rPr>
  </w:style>
  <w:style w:type="paragraph" w:customStyle="1" w:styleId="2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6">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9">
    <w:name w:val="Char1"/>
    <w:basedOn w:val="1"/>
    <w:qFormat/>
    <w:uiPriority w:val="0"/>
    <w:rPr>
      <w:sz w:val="21"/>
    </w:rPr>
  </w:style>
  <w:style w:type="paragraph" w:customStyle="1" w:styleId="230">
    <w:name w:val="Note"/>
    <w:basedOn w:val="1"/>
    <w:qFormat/>
    <w:uiPriority w:val="0"/>
    <w:pPr>
      <w:pBdr>
        <w:top w:val="single" w:color="auto" w:sz="12" w:space="3"/>
        <w:bottom w:val="single" w:color="auto" w:sz="12" w:space="3"/>
      </w:pBdr>
      <w:spacing w:line="360" w:lineRule="auto"/>
    </w:pPr>
    <w:rPr>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样式 宋体 五号 行距: 单倍行距"/>
    <w:basedOn w:val="1"/>
    <w:qFormat/>
    <w:uiPriority w:val="0"/>
    <w:pPr>
      <w:adjustRightInd w:val="0"/>
      <w:jc w:val="left"/>
    </w:pPr>
    <w:rPr>
      <w:rFonts w:ascii="宋体" w:hAnsi="宋体"/>
      <w:kern w:val="0"/>
      <w:sz w:val="21"/>
    </w:rPr>
  </w:style>
  <w:style w:type="paragraph" w:customStyle="1" w:styleId="233">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5">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36">
    <w:name w:val="图例"/>
    <w:basedOn w:val="1"/>
    <w:qFormat/>
    <w:uiPriority w:val="0"/>
    <w:pPr>
      <w:spacing w:before="120" w:after="120" w:line="360" w:lineRule="auto"/>
      <w:jc w:val="center"/>
    </w:pPr>
    <w:rPr>
      <w:rFonts w:eastAsia="仿宋_GB2312"/>
      <w:b/>
      <w:sz w:val="24"/>
    </w:rPr>
  </w:style>
  <w:style w:type="table" w:customStyle="1" w:styleId="237">
    <w:name w:val="Table Normal"/>
    <w:unhideWhenUsed/>
    <w:qFormat/>
    <w:uiPriority w:val="0"/>
    <w:tblPr>
      <w:tblCellMar>
        <w:top w:w="0" w:type="dxa"/>
        <w:left w:w="0" w:type="dxa"/>
        <w:bottom w:w="0" w:type="dxa"/>
        <w:right w:w="0" w:type="dxa"/>
      </w:tblCellMar>
    </w:tblPr>
  </w:style>
  <w:style w:type="character" w:customStyle="1" w:styleId="238">
    <w:name w:val="正文文本 Char"/>
    <w:basedOn w:val="59"/>
    <w:link w:val="2"/>
    <w:qFormat/>
    <w:uiPriority w:val="0"/>
    <w:rPr>
      <w:rFonts w:ascii="仿宋_GB2312" w:eastAsia="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c0fd4827-e532-4393-9829-d2f980b504a3</errorID>
      <errorWord>-</errorWord>
      <group>L1_Format</group>
      <groupName>格式问题</groupName>
      <ability>L2_HalfPunc</ability>
      <abilityName>全半角检查</abilityName>
      <candidateList>
        <item>－</item>
      </candidateList>
      <explain>文本全半角错误。</explain>
      <paraID>695E8692</paraID>
      <start>29</start>
      <end>30</end>
      <status>modified</status>
      <modifiedWord>－</modifiedWord>
      <trackRevisions>false</trackRevisions>
    </reviewItem>
    <reviewItem>
      <errorID>216d46e7-c32b-44e4-81ba-52d01e8122a4</errorID>
      <errorWord>-</errorWord>
      <group>L1_Format</group>
      <groupName>格式问题</groupName>
      <ability>L2_HalfPunc</ability>
      <abilityName>全半角检查</abilityName>
      <candidateList>
        <item>－</item>
      </candidateList>
      <explain>文本全半角错误。</explain>
      <paraID> 15519FF</paraID>
      <start>72</start>
      <end>73</end>
      <status>modified</status>
      <modifiedWord>－</modifiedWord>
      <trackRevisions>false</trackRevisions>
    </reviewItem>
    <reviewItem>
      <errorID>a83612af-48b8-4e41-a025-d9ce5b3c8e2e</errorID>
      <errorWord>-</errorWord>
      <group>L1_Format</group>
      <groupName>格式问题</groupName>
      <ability>L2_HalfPunc</ability>
      <abilityName>全半角检查</abilityName>
      <candidateList>
        <item>－</item>
      </candidateList>
      <explain>文本全半角错误。</explain>
      <paraID>239BC49D</paraID>
      <start>24</start>
      <end>25</end>
      <status>modified</status>
      <modifiedWord>－</modifiedWord>
      <trackRevisions>false</trackRevisions>
    </reviewItem>
    <reviewItem>
      <errorID>f4eec8d8-3dc6-4b27-bfe1-eb17f6688ecb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C5AB2DF</paraID>
      <start>0</start>
      <end>2</end>
      <status>unmodified</status>
      <modifiedWord/>
      <trackRevisions>false</trackRevisions>
    </reviewItem>
    <reviewItem>
      <errorID>f667da25-889e-48c5-a638-78bc0df59a19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17211704</paraID>
      <start>0</start>
      <end>2</end>
      <status>unmodified</status>
      <modifiedWord/>
      <trackRevisions>false</trackRevisions>
    </reviewItem>
    <reviewItem>
      <errorID>9a8733e0-b8b1-4b49-af8a-f9cd6937a8c5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C0D651E</paraID>
      <start>0</start>
      <end>2</end>
      <status>unmodified</status>
      <modifiedWord/>
      <trackRevisions>false</trackRevisions>
    </reviewItem>
    <reviewItem>
      <errorID>e6efa773-c3d9-4007-bf26-2bd90fcce224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4463F48B</paraID>
      <start>0</start>
      <end>2</end>
      <status>unmodified</status>
      <modifiedWord/>
      <trackRevisions>false</trackRevisions>
    </reviewItem>
    <reviewItem>
      <errorID>8234af90-90db-499b-99e2-a0fde4e7967a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7821ACCA</paraID>
      <start>0</start>
      <end>2</end>
      <status>unmodified</status>
      <modifiedWord/>
      <trackRevisions>false</trackRevisions>
    </reviewItem>
    <reviewItem>
      <errorID>5f7023b8-6075-45b4-89dd-f386ec24298f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5A3FDA34</paraID>
      <start>0</start>
      <end>2</end>
      <status>unmodified</status>
      <modifiedWord/>
      <trackRevisions>false</trackRevisions>
    </reviewItem>
    <reviewItem>
      <errorID>eba6955b-a0ca-42cc-9338-92f3594b9c27</errorID>
      <errorWord>”</errorWord>
      <group>L1_AI</group>
      <groupName>深度校对</groupName>
      <ability>L2_AI_Punc</ability>
      <abilityName>标点纠错</abilityName>
      <candidateList>
        <item/>
      </candidateList>
      <explain/>
      <paraID>764A9E9B</paraID>
      <start>60</start>
      <end>61</end>
      <status>unmodified</status>
      <modifiedWord/>
      <trackRevisions>false</trackRevisions>
    </reviewItem>
    <reviewItem>
      <errorID>3ed6c8a1-c06e-4b0b-a84b-849a22664b8d</errorID>
      <errorWord>一、竞争性磋商内容</errorWord>
      <group>L1_AI</group>
      <groupName>深度校对</groupName>
      <ability>L2_AI_Punc</ability>
      <abilityName>标点纠错</abilityName>
      <candidateList>
        <item>详见本篇‘一、竞争性磋商内容’</item>
      </candidateList>
      <explain/>
      <paraID>3D7612BB</paraID>
      <start>27</start>
      <end>36</end>
      <status>unmodified</status>
      <modifiedWord/>
      <trackRevisions>false</trackRevisions>
    </reviewItem>
    <reviewItem>
      <errorID>9508593b-5ccd-4a46-8869-2a00ba91a115</errorID>
      <errorWord>转账或汇款</errorWord>
      <group>L1_AI</group>
      <groupName>深度校对</groupName>
      <ability>L2_AI_Grammar</ability>
      <abilityName>语法纠错</abilityName>
      <candidateList>
        <item>转账</item>
      </candidateList>
      <explain>〈动〉不收付现金，只在账簿上记载收付关系：～支票。</explain>
      <paraID>7BCE951B</paraID>
      <start>46</start>
      <end>51</end>
      <status>unmodified</status>
      <modifiedWord/>
      <trackRevisions>false</trackRevisions>
    </reviewItem>
    <reviewItem>
      <errorID>5c228801-84d4-49f7-a1af-74c10eaf9430</errorID>
      <errorWord>或电汇</errorWord>
      <group>L1_AI</group>
      <groupName>深度校对</groupName>
      <ability>L2_AI_Grammar</ability>
      <abilityName>语法纠错</abilityName>
      <candidateList>
        <item>等不同转账方式</item>
      </candidateList>
      <explain/>
      <paraID>7BCE951B</paraID>
      <start>56</start>
      <end>59</end>
      <status>unmodified</status>
      <modifiedWord/>
      <trackRevisions>false</trackRevisions>
    </reviewItem>
    <reviewItem>
      <errorID>44ec5c15-8600-4272-90fc-00bd5e22cc77</errorID>
      <errorWord>供应商</errorWord>
      <group>L1_AI</group>
      <groupName>深度校对</groupName>
      <ability>L2_AI_Grammar</ability>
      <abilityName>语法纠错</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37401595</paraID>
      <start>47</start>
      <end>50</end>
      <status>unmodified</status>
      <modifiedWord/>
      <trackRevisions>false</trackRevisions>
    </reviewItem>
    <reviewItem>
      <errorID>f4b9b878-d05c-4b1e-b3ef-d6bfaeb90254</errorID>
      <errorWord>采购</errorWord>
      <group>L1_AI</group>
      <groupName>深度校对</groupName>
      <ability>L2_AI_Grammar</ability>
      <abilityName>语法纠错</abilityName>
      <candidateList>
        <item>政府采购</item>
      </candidateList>
      <explain/>
      <paraID>37401595</paraID>
      <start>73</start>
      <end>75</end>
      <status>unmodified</status>
      <modifiedWord/>
      <trackRevisions>false</trackRevisions>
    </reviewItem>
    <reviewItem>
      <errorID>67c8b45c-2870-495c-9291-e492f0fe987a</errorID>
      <errorWord>拒绝其</errorWord>
      <group>L1_AI</group>
      <groupName>深度校对</groupName>
      <ability>L2_AI_Word</ability>
      <abilityName>字词纠错</abilityName>
      <candidateList>
        <item>被拒绝</item>
      </candidateList>
      <explain/>
      <paraID>37401595</paraID>
      <start>122</start>
      <end>125</end>
      <status>unmodified</status>
      <modifiedWord/>
      <trackRevisions>false</trackRevisions>
    </reviewItem>
    <reviewItem>
      <errorID>f0f73b68-56bf-44ed-aaa6-a43c6994c02b</errorID>
      <errorWord>-</errorWord>
      <group>L1_Format</group>
      <groupName>格式问题</groupName>
      <ability>L2_HalfPunc</ability>
      <abilityName>全半角检查</abilityName>
      <candidateList>
        <item>－</item>
      </candidateList>
      <explain>文本全半角错误。</explain>
      <paraID>3FFC5ECE</paraID>
      <start>29</start>
      <end>30</end>
      <status>modified</status>
      <modifiedWord>－</modifiedWord>
      <trackRevisions>false</trackRevisions>
    </reviewItem>
    <reviewItem>
      <errorID>6a1d7b59-f345-4dc8-ad30-d69999ec042e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51A5E674</paraID>
      <start>23</start>
      <end>24</end>
      <status>unmodified</status>
      <modifiedWord/>
      <trackRevisions>false</trackRevisions>
    </reviewItem>
    <reviewItem>
      <errorID>fd96031e-7f4b-4d3f-92b1-75fdea8f73b4</errorID>
      <errorWord>，实现</errorWord>
      <group>L1_AI</group>
      <groupName>深度校对</groupName>
      <ability>L2_AI_Grammar</ability>
      <abilityName>语法纠错</abilityName>
      <candidateList>
        <item>，</item>
      </candidateList>
      <explain/>
      <paraID>30A26DD1</paraID>
      <start>7</start>
      <end>10</end>
      <status>unmodified</status>
      <modifiedWord/>
      <trackRevisions>false</trackRevisions>
    </reviewItem>
    <reviewItem>
      <errorID>f4000457-14f4-4256-bc9f-b84f72674a84</errorID>
      <errorWord>登录</errorWord>
      <group>L1_AI</group>
      <groupName>深度校对</groupName>
      <ability>L2_AI_Grammar</ability>
      <abilityName>语法纠错</abilityName>
      <candidateList>
        <item>职工在登录</item>
      </candidateList>
      <explain/>
      <paraID>30A26DD1</paraID>
      <start>19</start>
      <end>21</end>
      <status>unmodified</status>
      <modifiedWord/>
      <trackRevisions>false</trackRevisions>
    </reviewItem>
    <reviewItem>
      <errorID>ce1a621d-dd25-4313-b679-8fac534c1505</errorID>
      <errorWord>职工</errorWord>
      <group>L1_AI</group>
      <groupName>深度校对</groupName>
      <ability>L2_AI_Grammar</ability>
      <abilityName>语法纠错</abilityName>
      <candidateList>
        <item>后</item>
      </candidateList>
      <explain>❶君主的妻子：皇～｜～妃。❷古代称君主：商之先～。❸（Hòu）〈名〉姓。</explain>
      <paraID>30A26DD1</paraID>
      <start>21</start>
      <end>23</end>
      <status>unmodified</status>
      <modifiedWord/>
      <trackRevisions>false</trackRevisions>
    </reviewItem>
    <reviewItem>
      <errorID>37241481-ba40-4d05-8fb7-75722629ddc7</errorID>
      <errorWord>供应商</errorWord>
      <group>L1_AI</group>
      <groupName>深度校对</groupName>
      <ability>L2_AI_Grammar</ability>
      <abilityName>语法纠错</abilityName>
      <candidateList>
        <item>至供应商</item>
      </candidateList>
      <explain/>
      <paraID>30A26DD1</paraID>
      <start>27</start>
      <end>30</end>
      <status>unmodified</status>
      <modifiedWord/>
      <trackRevisions>false</trackRevisions>
    </reviewItem>
    <reviewItem>
      <errorID>0c24d692-fe3d-41dd-9779-7af878bc823d</errorID>
      <errorWord>自有</errorWord>
      <group>L1_AI</group>
      <groupName>深度校对</groupName>
      <ability>L2_AI_Grammar</ability>
      <abilityName>语法纠错</abilityName>
      <candidateList>
        <item>的自有</item>
      </candidateList>
      <explain/>
      <paraID>30A26DD1</paraID>
      <start>35</start>
      <end>37</end>
      <status>unmodified</status>
      <modifiedWord/>
      <trackRevisions>false</trackRevisions>
    </reviewItem>
    <reviewItem>
      <errorID>6f963a10-05b0-4fe9-918d-0d7386619ade</errorID>
      <errorWord>不再</errorWord>
      <group>L1_AI</group>
      <groupName>深度校对</groupName>
      <ability>L2_AI_Punc</ability>
      <abilityName>标点纠错</abilityName>
      <candidateList>
        <item>，不再</item>
      </candidateList>
      <explain/>
      <paraID>30A26DD1</paraID>
      <start>42</start>
      <end>44</end>
      <status>unmodified</status>
      <modifiedWord/>
      <trackRevisions>false</trackRevisions>
    </reviewItem>
    <reviewItem>
      <errorID>cf486c94-0c63-47b7-ba9b-98524d35c964</errorID>
      <errorWord>并</errorWord>
      <group>L1_AI</group>
      <groupName>深度校对</groupName>
      <ability>L2_AI_Grammar</ability>
      <abilityName>语法纠错</abilityName>
      <candidateList>
        <item>同时</item>
      </candidateList>
      <explain>❶〈名〉同一个时候：他们俩是～复员的｜在抓紧工程进度的～，必须注意工程质量。❷〈连〉表示并列关系，常含有进一层的意味：这是非常重要的任务，～也是十分艰巨的任务。</explain>
      <paraID>30A26DD1</paraID>
      <start>49</start>
      <end>50</end>
      <status>unmodified</status>
      <modifiedWord/>
      <trackRevisions>false</trackRevisions>
    </reviewItem>
    <reviewItem>
      <errorID>55846c00-244a-439e-924a-7a0375476018</errorID>
      <errorWord>纳入</errorWord>
      <group>L1_AI</group>
      <groupName>深度校对</groupName>
      <ability>L2_AI_Grammar</ability>
      <abilityName>语法纠错</abilityName>
      <candidateList>
        <item>并纳入</item>
      </candidateList>
      <explain/>
      <paraID>30A26DD1</paraID>
      <start>59</start>
      <end>61</end>
      <status>unmodified</status>
      <modifiedWord/>
      <trackRevisions>false</trackRevisions>
    </reviewItem>
    <reviewItem>
      <errorID>06521442-36a3-4cbd-b8da-1aa0baba8fec</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4493E1AD</paraID>
      <start>10</start>
      <end>14</end>
      <status>unmodified</status>
      <modifiedWord/>
      <trackRevisions>false</trackRevisions>
    </reviewItem>
    <reviewItem>
      <errorID>46e65683-9748-4484-b5db-790eec78cb07</errorID>
      <errorWord>人员</errorWord>
      <group>L1_AI</group>
      <groupName>深度校对</groupName>
      <ability>L2_AI_Punc</ability>
      <abilityName>标点纠错</abilityName>
      <candidateList>
        <item>人员。</item>
      </candidateList>
      <explain/>
      <paraID>32404B12</paraID>
      <start>81</start>
      <end>83</end>
      <status>unmodified</status>
      <modifiedWord/>
      <trackRevisions>false</trackRevisions>
    </reviewItem>
    <reviewItem>
      <errorID>4eb50406-b633-4a8a-b5f3-1951ad0779e4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2EDF17B7</paraID>
      <start>0</start>
      <end>3</end>
      <status>unmodified</status>
      <modifiedWord/>
      <trackRevisions>false</trackRevisions>
    </reviewItem>
    <reviewItem>
      <errorID>454527b8-42b4-4976-8c86-27e008562d52</errorID>
      <errorWord>其它</errorWord>
      <group>L1_Word</group>
      <groupName>字词问题</groupName>
      <ability>L2_Alias</ability>
      <abilityName>也作/曾用词</abilityName>
      <candidateList>
        <item>其他</item>
      </candidateList>
      <explain>词汇[其它]为不规范表述或旧称，其规范书面表述为[其他]。</explain>
      <paraID>2EDF17B7</paraID>
      <start>47</start>
      <end>49</end>
      <status>unmodified</status>
      <modifiedWord/>
      <trackRevisions>false</trackRevisions>
    </reviewItem>
    <reviewItem>
      <errorID>e31c78d1-c0de-4a61-93f2-a83bda8ebd16</errorID>
      <errorWord>(</errorWord>
      <group>L1_Format</group>
      <groupName>格式问题</groupName>
      <ability>L2_HalfPunc</ability>
      <abilityName>全半角检查</abilityName>
      <candidateList>
        <item>（</item>
      </candidateList>
      <explain>文本全半角错误。</explain>
      <paraID>67FCF121</paraID>
      <start>36</start>
      <end>37</end>
      <status>unmodified</status>
      <modifiedWord/>
      <trackRevisions>false</trackRevisions>
    </reviewItem>
    <reviewItem>
      <errorID>79641e0b-066c-4e58-92b1-ce01e9735e59</errorID>
      <errorWord>)</errorWord>
      <group>L1_Format</group>
      <groupName>格式问题</groupName>
      <ability>L2_HalfPunc</ability>
      <abilityName>全半角检查</abilityName>
      <candidateList>
        <item>）</item>
      </candidateList>
      <explain>文本全半角错误。</explain>
      <paraID>67FCF121</paraID>
      <start>39</start>
      <end>40</end>
      <status>unmodified</status>
      <modifiedWord/>
      <trackRevisions>false</trackRevisions>
    </reviewItem>
    <reviewItem>
      <errorID>ff61bc62-ffe6-4574-974f-b8fb45123649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AEBD363</paraID>
      <start>136</start>
      <end>137</end>
      <status>unmodified</status>
      <modifiedWord/>
      <trackRevisions>false</trackRevisions>
    </reviewItem>
    <reviewItem>
      <errorID>528b9cff-a467-44fa-9fb4-1e460aecf321</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AEBD363</paraID>
      <start>143</start>
      <end>144</end>
      <status>unmodified</status>
      <modifiedWord/>
      <trackRevisions>false</trackRevisions>
    </reviewItem>
    <reviewItem>
      <errorID>86bebb86-a5f8-4312-9d3c-94e7a7b87cc6</errorID>
      <errorWord>(</errorWord>
      <group>L1_Format</group>
      <groupName>格式问题</groupName>
      <ability>L2_HalfPunc</ability>
      <abilityName>全半角检查</abilityName>
      <candidateList>
        <item>（</item>
      </candidateList>
      <explain>文本全半角错误。</explain>
      <paraID> AEBD363</paraID>
      <start>197</start>
      <end>198</end>
      <status>unmodified</status>
      <modifiedWord/>
      <trackRevisions>false</trackRevisions>
    </reviewItem>
    <reviewItem>
      <errorID>9bb39015-627f-4117-a156-62f032556990</errorID>
      <errorWord>)</errorWord>
      <group>L1_Format</group>
      <groupName>格式问题</groupName>
      <ability>L2_HalfPunc</ability>
      <abilityName>全半角检查</abilityName>
      <candidateList>
        <item>）</item>
      </candidateList>
      <explain>文本全半角错误。</explain>
      <paraID> AEBD363</paraID>
      <start>220</start>
      <end>221</end>
      <status>unmodified</status>
      <modifiedWord/>
      <trackRevisions>false</trackRevisions>
    </reviewItem>
    <reviewItem>
      <errorID>b0a41da3-78e3-4853-a038-795b1dbbb2cc</errorID>
      <errorWord>"</errorWord>
      <group>L1_Format</group>
      <groupName>格式问题</groupName>
      <ability>L2_HalfPunc</ability>
      <abilityName>全半角检查</abilityName>
      <candidateList>
        <item>“</item>
      </candidateList>
      <explain>文本全半角错误。</explain>
      <paraID> AEBD363</paraID>
      <start>222</start>
      <end>223</end>
      <status>unmodified</status>
      <modifiedWord/>
      <trackRevisions>false</trackRevisions>
    </reviewItem>
    <reviewItem>
      <errorID>2b05f906-69b0-4893-934d-a0837369ced2</errorID>
      <errorWord>"</errorWord>
      <group>L1_Format</group>
      <groupName>格式问题</groupName>
      <ability>L2_HalfPunc</ability>
      <abilityName>全半角检查</abilityName>
      <candidateList>
        <item>”</item>
      </candidateList>
      <explain>文本全半角错误。</explain>
      <paraID> AEBD363</paraID>
      <start>228</start>
      <end>229</end>
      <status>unmodified</status>
      <modifiedWord/>
      <trackRevisions>false</trackRevisions>
    </reviewItem>
    <reviewItem>
      <errorID>057009db-b6d5-402a-a768-c9b3b042c77b</errorID>
      <errorWord>)</errorWord>
      <group>L1_Format</group>
      <groupName>格式问题</groupName>
      <ability>L2_HalfPunc</ability>
      <abilityName>全半角检查</abilityName>
      <candidateList>
        <item>）</item>
      </candidateList>
      <explain>文本全半角错误。</explain>
      <paraID> AEBD363</paraID>
      <start>245</start>
      <end>246</end>
      <status>unmodified</status>
      <modifiedWord/>
      <trackRevisions>false</trackRevisions>
    </reviewItem>
    <reviewItem>
      <errorID>3835311b-6b58-4761-950e-2a29302d9e67</errorID>
      <errorWord>（</errorWord>
      <group>L1_Format</group>
      <groupName>格式问题</groupName>
      <ability>L2_HalfPunc</ability>
      <abilityName>全半角检查</abilityName>
      <candidateList>
        <item>(</item>
      </candidateList>
      <explain>文本全半角错误。</explain>
      <paraID>60355400</paraID>
      <start>0</start>
      <end>1</end>
      <status>unmodified</status>
      <modifiedWord/>
      <trackRevisions>false</trackRevisions>
    </reviewItem>
    <reviewItem>
      <errorID>09fbe486-b6af-487a-8e70-6bb199cd14a2</errorID>
      <errorWord>）</errorWord>
      <group>L1_Format</group>
      <groupName>格式问题</groupName>
      <ability>L2_HalfPunc</ability>
      <abilityName>全半角检查</abilityName>
      <candidateList>
        <item>)</item>
      </candidateList>
      <explain>文本全半角错误。</explain>
      <paraID>60355400</paraID>
      <start>4</start>
      <end>5</end>
      <status>unmodified</status>
      <modifiedWord/>
      <trackRevisions>false</trackRevisions>
    </reviewItem>
    <reviewItem>
      <errorID>59ecce7f-621e-4dca-ad3c-e6bd155b6086</errorID>
      <errorWord>价格分</errorWord>
      <group>L1_Word</group>
      <groupName>字词问题</groupName>
      <ability>L2_Typo</ability>
      <abilityName>字词错误</abilityName>
      <candidateList>
        <item>价格</item>
      </candidateList>
      <explain/>
      <paraID>278D4513</paraID>
      <start>46</start>
      <end>49</end>
      <status>unmodified</status>
      <modifiedWord/>
      <trackRevisions>false</trackRevisions>
    </reviewItem>
    <reviewItem>
      <errorID>fb19c05e-dba2-4896-8c5c-982efc3d00d9</errorID>
      <errorWord>（</errorWord>
      <group>L1_Format</group>
      <groupName>格式问题</groupName>
      <ability>L2_HalfPunc</ability>
      <abilityName>全半角检查</abilityName>
      <candidateList>
        <item>(</item>
      </candidateList>
      <explain>文本全半角错误。</explain>
      <paraID>5857C158</paraID>
      <start>0</start>
      <end>1</end>
      <status>unmodified</status>
      <modifiedWord/>
      <trackRevisions>false</trackRevisions>
    </reviewItem>
    <reviewItem>
      <errorID>d8fecb56-2f91-407f-93f2-27aad6728028</errorID>
      <errorWord>）</errorWord>
      <group>L1_Format</group>
      <groupName>格式问题</groupName>
      <ability>L2_HalfPunc</ability>
      <abilityName>全半角检查</abilityName>
      <candidateList>
        <item>)</item>
      </candidateList>
      <explain>文本全半角错误。</explain>
      <paraID>5857C158</paraID>
      <start>4</start>
      <end>5</end>
      <status>unmodified</status>
      <modifiedWord/>
      <trackRevisions>false</trackRevisions>
    </reviewItem>
    <reviewItem>
      <errorID>6c281d58-50d6-43fa-8f5c-324db253565a</errorID>
      <errorWord>时</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75DC9917</paraID>
      <start>30</start>
      <end>32</end>
      <status>modified</status>
      <modifiedWord>时间</modifiedWord>
      <trackRevisions>false</trackRevisions>
    </reviewItem>
    <reviewItem>
      <errorID>7099bb98-d12d-4f67-a3ba-511b1f0a3876</errorID>
      <errorWord>包</errorWord>
      <group>L1_Knowledge</group>
      <groupName>知识性问题</groupName>
      <ability>L2_Knowledge</ability>
      <abilityName>其他知识</abilityName>
      <candidateList>
        <item>笔</item>
      </candidateList>
      <explain>请检查“包”是否为量词使用错误，建议修改为“笔”。</explain>
      <paraID>455CCF68</paraID>
      <start>43</start>
      <end>44</end>
      <status>unmodified</status>
      <modifiedWord/>
      <trackRevisions>false</trackRevisions>
    </reviewItem>
    <reviewItem>
      <errorID>82b1da83-5139-4e68-b539-859a8e1e3d75</errorID>
      <errorWord>法律、法规</errorWord>
      <group>L1_Word</group>
      <groupName>字词问题</groupName>
      <ability>L2_Typo</ability>
      <abilityName>字词错误</abilityName>
      <candidateList>
        <item>法律法规</item>
      </candidateList>
      <explain/>
      <paraID> 97D954C</paraID>
      <start>4</start>
      <end>9</end>
      <status>unmodified</status>
      <modifiedWord/>
      <trackRevisions>false</trackRevisions>
    </reviewItem>
    <reviewItem>
      <errorID>b8676fee-2257-4944-a81b-80ad1c2c087c</errorID>
      <errorWord>，</errorWord>
      <group>L1_Word</group>
      <groupName>字词问题</groupName>
      <ability>L2_Typo</ability>
      <abilityName>字词错误</abilityName>
      <candidateList>
        <item>，经</item>
      </candidateList>
      <explain/>
      <paraID> 184F29F</paraID>
      <start>27</start>
      <end>28</end>
      <status>unmodified</status>
      <modifiedWord/>
      <trackRevisions>false</trackRevisions>
    </reviewItem>
    <reviewItem>
      <errorID>a037eeb2-b82b-4d28-9935-d529c059be2c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424E6EAD</paraID>
      <start>78</start>
      <end>81</end>
      <status>unmodified</status>
      <modifiedWord/>
      <trackRevisions>false</trackRevisions>
    </reviewItem>
    <reviewItem>
      <errorID>428f0695-50a7-4c74-a482-3209d823ecef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424E6EAD</paraID>
      <start>83</start>
      <end>86</end>
      <status>unmodified</status>
      <modifiedWord/>
      <trackRevisions>false</trackRevisions>
    </reviewItem>
    <reviewItem>
      <errorID>eb01a03f-ecad-43c3-8a26-5e54b15455b7</errorID>
      <errorWord>:</errorWord>
      <group>L1_Format</group>
      <groupName>格式问题</groupName>
      <ability>L2_HalfPunc</ability>
      <abilityName>全半角检查</abilityName>
      <candidateList>
        <item>：</item>
      </candidateList>
      <explain>文本全半角错误。</explain>
      <paraID>2E58AF06</paraID>
      <start>43</start>
      <end>44</end>
      <status>unmodified</status>
      <modifiedWord/>
      <trackRevisions>false</trackRevisions>
    </reviewItem>
    <reviewItem>
      <errorID>c00242d6-d8c8-4a70-99aa-28e99fcf5179</errorID>
      <errorWord>［2002］</errorWord>
      <group>L1_Punc</group>
      <groupName>标点问题</groupName>
      <ability>L2_Punc</ability>
      <abilityName>标点符号检查</abilityName>
      <candidateList>
        <item>〔2002〕</item>
      </candidateList>
      <explain/>
      <paraID>7D404EA0</paraID>
      <start>43</start>
      <end>49</end>
      <status>unmodified</status>
      <modifiedWord/>
      <trackRevisions>false</trackRevisions>
    </reviewItem>
    <reviewItem>
      <errorID>82c47b2a-1832-4a96-be9d-66c6f0da059a</errorID>
      <errorWord>文</errorWord>
      <group>L1_Word</group>
      <groupName>字词问题</groupName>
      <ability>L2_Typo</ability>
      <abilityName>字词错误</abilityName>
      <candidateList>
        <item>文件</item>
      </candidateList>
      <explain/>
      <paraID>7D404EA0</paraID>
      <start>55</start>
      <end>56</end>
      <status>unmodified</status>
      <modifiedWord/>
      <trackRevisions>false</trackRevisions>
    </reviewItem>
    <reviewItem>
      <errorID>6c9ca34e-89f5-4859-9be1-4af53f59243a</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553C9ACB</paraID>
      <start>27</start>
      <end>29</end>
      <status>unmodified</status>
      <modifiedWord/>
      <trackRevisions>false</trackRevisions>
    </reviewItem>
    <reviewItem>
      <errorID>7c1ac633-3bc2-4d4f-8aff-620032dd82ac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4979F5E2</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ce30c-6764-49b7-bbf0-d268deef0180}">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4936</Words>
  <Characters>5314</Characters>
  <Lines>188</Lines>
  <Paragraphs>53</Paragraphs>
  <TotalTime>0</TotalTime>
  <ScaleCrop>false</ScaleCrop>
  <LinksUpToDate>false</LinksUpToDate>
  <CharactersWithSpaces>5506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2024-01-16T14:36:00Z</dcterms:created>
  <cp:lastPrinted>2025-11-06T18:35:00Z</cp:lastPrinted>
  <dcterms:modified xsi:type="dcterms:W3CDTF">2025-12-05T02:49:48Z</dcterms:modified>
  <dc:title>竞争性谈判文件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4063320C38DD406DAF1C77BE1EE34188_13</vt:lpwstr>
  </property>
  <property fmtid="{D5CDD505-2E9C-101B-9397-08002B2CF9AE}" pid="4" name="KSOSaveFontToCloudKey">
    <vt:lpwstr>518781431_cloud</vt:lpwstr>
  </property>
  <property fmtid="{D5CDD505-2E9C-101B-9397-08002B2CF9AE}" pid="5" name="KSOTemplateDocerSaveRecord">
    <vt:lpwstr>eyJoZGlkIjoiYmQ0YzUyOTE2ODYxM2UyNmIzMjNjM2U3MWEyY2M4ODEiLCJ1c2VySWQiOiI2MTYzNzM0MjIifQ==</vt:lpwstr>
  </property>
</Properties>
</file>